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B56" w:rsidRPr="00343B5B" w:rsidRDefault="008D4460" w:rsidP="00592221">
      <w:pPr>
        <w:rPr>
          <w:rFonts w:ascii="楷体" w:eastAsia="楷体" w:hAnsi="楷体"/>
          <w:sz w:val="28"/>
          <w:szCs w:val="28"/>
        </w:rPr>
      </w:pPr>
      <w:r>
        <w:rPr>
          <w:rFonts w:ascii="楷体" w:eastAsia="楷体" w:hAnsi="楷体" w:hint="eastAsia"/>
          <w:sz w:val="28"/>
          <w:szCs w:val="28"/>
        </w:rPr>
        <w:t>汉寿县十七届人大四</w:t>
      </w:r>
      <w:r w:rsidR="00841B56" w:rsidRPr="00343B5B">
        <w:rPr>
          <w:rFonts w:ascii="楷体" w:eastAsia="楷体" w:hAnsi="楷体" w:hint="eastAsia"/>
          <w:sz w:val="28"/>
          <w:szCs w:val="28"/>
        </w:rPr>
        <w:t>次会议文件（</w:t>
      </w:r>
      <w:r w:rsidR="000748E8">
        <w:rPr>
          <w:rFonts w:ascii="楷体" w:eastAsia="楷体" w:hAnsi="楷体" w:hint="eastAsia"/>
          <w:sz w:val="28"/>
          <w:szCs w:val="28"/>
        </w:rPr>
        <w:t>二十三</w:t>
      </w:r>
      <w:r w:rsidR="00841B56" w:rsidRPr="00343B5B">
        <w:rPr>
          <w:rFonts w:ascii="楷体" w:eastAsia="楷体" w:hAnsi="楷体" w:hint="eastAsia"/>
          <w:sz w:val="28"/>
          <w:szCs w:val="28"/>
        </w:rPr>
        <w:t>）</w:t>
      </w:r>
    </w:p>
    <w:p w:rsidR="00841B56" w:rsidRPr="00343B5B" w:rsidRDefault="00841B56" w:rsidP="00592221">
      <w:pPr>
        <w:rPr>
          <w:rFonts w:ascii="楷体" w:eastAsia="楷体" w:hAnsi="楷体"/>
          <w:sz w:val="28"/>
          <w:szCs w:val="28"/>
        </w:rPr>
      </w:pPr>
    </w:p>
    <w:p w:rsidR="00841B56" w:rsidRDefault="00841B56" w:rsidP="00343B5B">
      <w:pPr>
        <w:jc w:val="center"/>
        <w:rPr>
          <w:rFonts w:asciiTheme="majorEastAsia" w:eastAsiaTheme="majorEastAsia" w:hAnsiTheme="majorEastAsia"/>
          <w:sz w:val="44"/>
          <w:szCs w:val="44"/>
        </w:rPr>
      </w:pPr>
      <w:r w:rsidRPr="00343B5B">
        <w:rPr>
          <w:rFonts w:asciiTheme="majorEastAsia" w:eastAsiaTheme="majorEastAsia" w:hAnsiTheme="majorEastAsia" w:hint="eastAsia"/>
          <w:sz w:val="44"/>
          <w:szCs w:val="44"/>
        </w:rPr>
        <w:t>汉寿县人民检察院工作报告</w:t>
      </w:r>
    </w:p>
    <w:p w:rsidR="00841B56" w:rsidRPr="00592221" w:rsidRDefault="00841B56" w:rsidP="00592221"/>
    <w:p w:rsidR="00841B56" w:rsidRPr="00343B5B" w:rsidRDefault="00841B56" w:rsidP="00343B5B">
      <w:pPr>
        <w:jc w:val="center"/>
        <w:rPr>
          <w:rFonts w:ascii="楷体" w:eastAsia="楷体" w:hAnsi="楷体"/>
          <w:sz w:val="32"/>
          <w:szCs w:val="32"/>
        </w:rPr>
      </w:pPr>
      <w:r w:rsidRPr="00343B5B">
        <w:rPr>
          <w:rFonts w:ascii="楷体" w:eastAsia="楷体" w:hAnsi="楷体" w:hint="eastAsia"/>
          <w:sz w:val="32"/>
          <w:szCs w:val="32"/>
        </w:rPr>
        <w:t>——</w:t>
      </w:r>
      <w:r w:rsidR="008D4460">
        <w:rPr>
          <w:rFonts w:ascii="楷体" w:eastAsia="楷体" w:hAnsi="楷体" w:hint="eastAsia"/>
          <w:sz w:val="32"/>
          <w:szCs w:val="32"/>
        </w:rPr>
        <w:t>2019</w:t>
      </w:r>
      <w:r w:rsidRPr="00343B5B">
        <w:rPr>
          <w:rFonts w:ascii="楷体" w:eastAsia="楷体" w:hAnsi="楷体" w:hint="eastAsia"/>
          <w:sz w:val="32"/>
          <w:szCs w:val="32"/>
        </w:rPr>
        <w:t>年</w:t>
      </w:r>
      <w:r w:rsidR="00143A3A">
        <w:rPr>
          <w:rFonts w:ascii="楷体" w:eastAsia="楷体" w:hAnsi="楷体" w:hint="eastAsia"/>
          <w:sz w:val="32"/>
          <w:szCs w:val="32"/>
        </w:rPr>
        <w:t>3</w:t>
      </w:r>
      <w:r w:rsidRPr="00343B5B">
        <w:rPr>
          <w:rFonts w:ascii="楷体" w:eastAsia="楷体" w:hAnsi="楷体" w:hint="eastAsia"/>
          <w:sz w:val="32"/>
          <w:szCs w:val="32"/>
        </w:rPr>
        <w:t>月</w:t>
      </w:r>
      <w:r w:rsidR="00143A3A">
        <w:rPr>
          <w:rFonts w:ascii="楷体" w:eastAsia="楷体" w:hAnsi="楷体" w:hint="eastAsia"/>
          <w:sz w:val="32"/>
          <w:szCs w:val="32"/>
        </w:rPr>
        <w:t>23</w:t>
      </w:r>
      <w:r w:rsidRPr="00343B5B">
        <w:rPr>
          <w:rFonts w:ascii="楷体" w:eastAsia="楷体" w:hAnsi="楷体" w:hint="eastAsia"/>
          <w:sz w:val="32"/>
          <w:szCs w:val="32"/>
        </w:rPr>
        <w:t>日在汉寿县第十七届</w:t>
      </w:r>
    </w:p>
    <w:p w:rsidR="00841B56" w:rsidRDefault="008D4460" w:rsidP="00343B5B">
      <w:pPr>
        <w:jc w:val="center"/>
        <w:rPr>
          <w:rFonts w:ascii="楷体" w:eastAsia="楷体" w:hAnsi="楷体"/>
          <w:sz w:val="32"/>
          <w:szCs w:val="32"/>
        </w:rPr>
      </w:pPr>
      <w:r>
        <w:rPr>
          <w:rFonts w:ascii="楷体" w:eastAsia="楷体" w:hAnsi="楷体" w:hint="eastAsia"/>
          <w:sz w:val="32"/>
          <w:szCs w:val="32"/>
        </w:rPr>
        <w:t>人民代表大会第四</w:t>
      </w:r>
      <w:r w:rsidR="00841B56" w:rsidRPr="00343B5B">
        <w:rPr>
          <w:rFonts w:ascii="楷体" w:eastAsia="楷体" w:hAnsi="楷体" w:hint="eastAsia"/>
          <w:sz w:val="32"/>
          <w:szCs w:val="32"/>
        </w:rPr>
        <w:t>次会议上</w:t>
      </w:r>
    </w:p>
    <w:p w:rsidR="00841B56" w:rsidRPr="00343B5B" w:rsidRDefault="00841B56" w:rsidP="00343B5B">
      <w:pPr>
        <w:jc w:val="center"/>
        <w:rPr>
          <w:rFonts w:ascii="楷体" w:eastAsia="楷体" w:hAnsi="楷体"/>
          <w:sz w:val="32"/>
          <w:szCs w:val="32"/>
        </w:rPr>
      </w:pPr>
      <w:r w:rsidRPr="00343B5B">
        <w:rPr>
          <w:rFonts w:ascii="楷体" w:eastAsia="楷体" w:hAnsi="楷体" w:hint="eastAsia"/>
          <w:sz w:val="32"/>
          <w:szCs w:val="32"/>
        </w:rPr>
        <w:t>汉寿县人民检察院检察长</w:t>
      </w:r>
      <w:r w:rsidR="0030515C">
        <w:rPr>
          <w:rFonts w:ascii="楷体" w:eastAsia="楷体" w:hAnsi="楷体" w:hint="eastAsia"/>
          <w:sz w:val="32"/>
          <w:szCs w:val="32"/>
        </w:rPr>
        <w:t xml:space="preserve"> </w:t>
      </w:r>
      <w:r w:rsidRPr="00343B5B">
        <w:rPr>
          <w:rFonts w:ascii="楷体" w:eastAsia="楷体" w:hAnsi="楷体" w:hint="eastAsia"/>
          <w:sz w:val="32"/>
          <w:szCs w:val="32"/>
        </w:rPr>
        <w:t>黄艳霞</w:t>
      </w:r>
    </w:p>
    <w:p w:rsidR="00841B56" w:rsidRPr="00343B5B" w:rsidRDefault="00841B56" w:rsidP="00343B5B">
      <w:pPr>
        <w:jc w:val="center"/>
        <w:rPr>
          <w:rFonts w:ascii="楷体" w:eastAsia="楷体" w:hAnsi="楷体"/>
          <w:sz w:val="32"/>
          <w:szCs w:val="32"/>
        </w:rPr>
      </w:pPr>
    </w:p>
    <w:p w:rsidR="00841B56" w:rsidRPr="00592221" w:rsidRDefault="00841B56" w:rsidP="00592221"/>
    <w:p w:rsidR="00841B56" w:rsidRPr="00DA4A06" w:rsidRDefault="00841B56" w:rsidP="00A953CB">
      <w:pPr>
        <w:spacing w:line="560" w:lineRule="exact"/>
        <w:rPr>
          <w:rFonts w:ascii="仿宋" w:eastAsia="仿宋" w:hAnsi="仿宋"/>
          <w:sz w:val="32"/>
          <w:szCs w:val="32"/>
        </w:rPr>
      </w:pPr>
      <w:r w:rsidRPr="00DA4A06">
        <w:rPr>
          <w:rFonts w:ascii="仿宋" w:eastAsia="仿宋" w:hAnsi="仿宋" w:hint="eastAsia"/>
          <w:sz w:val="32"/>
          <w:szCs w:val="32"/>
        </w:rPr>
        <w:t>各位代表：</w:t>
      </w:r>
    </w:p>
    <w:p w:rsidR="004D3CB0" w:rsidRPr="009F4D69" w:rsidRDefault="00841B56" w:rsidP="004D3CB0">
      <w:pPr>
        <w:spacing w:line="590" w:lineRule="exact"/>
        <w:ind w:firstLineChars="200" w:firstLine="640"/>
        <w:rPr>
          <w:rFonts w:ascii="仿宋_GB2312" w:eastAsia="仿宋_GB2312"/>
          <w:color w:val="000000"/>
          <w:sz w:val="32"/>
          <w:szCs w:val="32"/>
        </w:rPr>
      </w:pPr>
      <w:r w:rsidRPr="00DA4A06">
        <w:rPr>
          <w:rFonts w:ascii="仿宋" w:eastAsia="仿宋" w:hAnsi="仿宋" w:hint="eastAsia"/>
          <w:sz w:val="32"/>
          <w:szCs w:val="32"/>
        </w:rPr>
        <w:t>现在，我代表县人民检察院向大会报告工作，请予审查</w:t>
      </w:r>
      <w:r w:rsidR="004D3CB0">
        <w:rPr>
          <w:rFonts w:ascii="仿宋" w:eastAsia="仿宋" w:hAnsi="仿宋" w:hint="eastAsia"/>
          <w:sz w:val="32"/>
          <w:szCs w:val="32"/>
        </w:rPr>
        <w:t>，</w:t>
      </w:r>
      <w:r w:rsidR="004D3CB0" w:rsidRPr="009F4D69">
        <w:rPr>
          <w:rFonts w:ascii="仿宋_GB2312" w:eastAsia="仿宋_GB2312" w:hint="eastAsia"/>
          <w:color w:val="000000"/>
          <w:sz w:val="32"/>
          <w:szCs w:val="32"/>
        </w:rPr>
        <w:t>并请政协委员和其他列席人员提出意见。</w:t>
      </w:r>
    </w:p>
    <w:p w:rsidR="00841B56" w:rsidRPr="004D3CB0" w:rsidRDefault="00841B56" w:rsidP="00CF49BE">
      <w:pPr>
        <w:spacing w:line="560" w:lineRule="exact"/>
        <w:ind w:firstLineChars="200" w:firstLine="640"/>
        <w:rPr>
          <w:rFonts w:ascii="仿宋" w:eastAsia="仿宋" w:hAnsi="仿宋"/>
          <w:sz w:val="32"/>
          <w:szCs w:val="32"/>
        </w:rPr>
      </w:pPr>
    </w:p>
    <w:p w:rsidR="00CF49BE" w:rsidRPr="00CF49BE" w:rsidRDefault="00EB4A12" w:rsidP="00522B75">
      <w:pPr>
        <w:spacing w:beforeLines="50" w:afterLines="50" w:line="560" w:lineRule="exact"/>
        <w:jc w:val="center"/>
        <w:rPr>
          <w:rFonts w:ascii="黑体" w:eastAsia="黑体" w:hAnsi="黑体"/>
          <w:sz w:val="32"/>
          <w:szCs w:val="32"/>
        </w:rPr>
      </w:pPr>
      <w:r>
        <w:rPr>
          <w:rFonts w:ascii="黑体" w:eastAsia="黑体" w:hAnsi="黑体" w:hint="eastAsia"/>
          <w:sz w:val="32"/>
          <w:szCs w:val="32"/>
        </w:rPr>
        <w:t>2018</w:t>
      </w:r>
      <w:r w:rsidR="00841B56" w:rsidRPr="004D52FF">
        <w:rPr>
          <w:rFonts w:ascii="黑体" w:eastAsia="黑体" w:hAnsi="黑体" w:hint="eastAsia"/>
          <w:sz w:val="32"/>
          <w:szCs w:val="32"/>
        </w:rPr>
        <w:t>年工作回顾</w:t>
      </w:r>
    </w:p>
    <w:p w:rsidR="00D2394D" w:rsidRPr="009D07B4" w:rsidRDefault="00762481" w:rsidP="00110EB5">
      <w:pPr>
        <w:spacing w:line="560" w:lineRule="exact"/>
        <w:ind w:firstLineChars="200" w:firstLine="640"/>
        <w:rPr>
          <w:rFonts w:ascii="仿宋" w:eastAsia="仿宋" w:hAnsi="仿宋"/>
          <w:sz w:val="32"/>
          <w:szCs w:val="32"/>
        </w:rPr>
      </w:pPr>
      <w:r>
        <w:rPr>
          <w:rFonts w:ascii="仿宋" w:eastAsia="仿宋" w:hAnsi="仿宋" w:cs="宋体" w:hint="eastAsia"/>
          <w:color w:val="000000"/>
          <w:kern w:val="0"/>
          <w:sz w:val="32"/>
          <w:szCs w:val="32"/>
          <w:bdr w:val="none" w:sz="0" w:space="0" w:color="auto" w:frame="1"/>
        </w:rPr>
        <w:t>2018</w:t>
      </w:r>
      <w:r w:rsidRPr="00762481">
        <w:rPr>
          <w:rFonts w:ascii="仿宋" w:eastAsia="仿宋" w:hAnsi="仿宋" w:cs="宋体" w:hint="eastAsia"/>
          <w:color w:val="000000"/>
          <w:kern w:val="0"/>
          <w:sz w:val="32"/>
          <w:szCs w:val="32"/>
          <w:bdr w:val="none" w:sz="0" w:space="0" w:color="auto" w:frame="1"/>
        </w:rPr>
        <w:t>年</w:t>
      </w:r>
      <w:r w:rsidR="00F36962">
        <w:rPr>
          <w:rFonts w:ascii="仿宋" w:eastAsia="仿宋" w:hAnsi="仿宋" w:cs="宋体" w:hint="eastAsia"/>
          <w:color w:val="000000"/>
          <w:kern w:val="0"/>
          <w:sz w:val="32"/>
          <w:szCs w:val="32"/>
          <w:bdr w:val="none" w:sz="0" w:space="0" w:color="auto" w:frame="1"/>
        </w:rPr>
        <w:t>，县</w:t>
      </w:r>
      <w:r w:rsidRPr="00762481">
        <w:rPr>
          <w:rFonts w:ascii="仿宋" w:eastAsia="仿宋" w:hAnsi="仿宋" w:cs="宋体" w:hint="eastAsia"/>
          <w:color w:val="000000"/>
          <w:kern w:val="0"/>
          <w:sz w:val="32"/>
          <w:szCs w:val="32"/>
          <w:bdr w:val="none" w:sz="0" w:space="0" w:color="auto" w:frame="1"/>
        </w:rPr>
        <w:t>检察院</w:t>
      </w:r>
      <w:r w:rsidR="00F36962">
        <w:rPr>
          <w:rFonts w:ascii="仿宋" w:eastAsia="仿宋" w:hAnsi="仿宋" w:cs="宋体" w:hint="eastAsia"/>
          <w:color w:val="000000"/>
          <w:kern w:val="0"/>
          <w:sz w:val="32"/>
          <w:szCs w:val="32"/>
          <w:bdr w:val="none" w:sz="0" w:space="0" w:color="auto" w:frame="1"/>
        </w:rPr>
        <w:t>坚持</w:t>
      </w:r>
      <w:r w:rsidR="00F36962" w:rsidRPr="00F868BE">
        <w:rPr>
          <w:rFonts w:ascii="仿宋" w:eastAsia="仿宋" w:hAnsi="仿宋" w:hint="eastAsia"/>
          <w:sz w:val="32"/>
          <w:szCs w:val="32"/>
        </w:rPr>
        <w:t>以习近平新时代中国特色社会主义思想为指导，</w:t>
      </w:r>
      <w:r w:rsidR="003326FF">
        <w:rPr>
          <w:rFonts w:ascii="仿宋" w:eastAsia="仿宋" w:hAnsi="仿宋" w:hint="eastAsia"/>
          <w:sz w:val="32"/>
          <w:szCs w:val="32"/>
        </w:rPr>
        <w:t>全面</w:t>
      </w:r>
      <w:r w:rsidR="00F36962" w:rsidRPr="00F868BE">
        <w:rPr>
          <w:rFonts w:ascii="仿宋" w:eastAsia="仿宋" w:hAnsi="仿宋" w:hint="eastAsia"/>
          <w:sz w:val="32"/>
          <w:szCs w:val="32"/>
        </w:rPr>
        <w:t>贯彻党的十九大、十九届</w:t>
      </w:r>
      <w:r w:rsidR="003326FF">
        <w:rPr>
          <w:rFonts w:ascii="仿宋" w:eastAsia="仿宋" w:hAnsi="仿宋" w:hint="eastAsia"/>
          <w:sz w:val="32"/>
          <w:szCs w:val="32"/>
        </w:rPr>
        <w:t>二中、三中</w:t>
      </w:r>
      <w:r w:rsidR="00F36962" w:rsidRPr="00F868BE">
        <w:rPr>
          <w:rFonts w:ascii="仿宋" w:eastAsia="仿宋" w:hAnsi="仿宋" w:hint="eastAsia"/>
          <w:sz w:val="32"/>
          <w:szCs w:val="32"/>
        </w:rPr>
        <w:t>全会精神，</w:t>
      </w:r>
      <w:r w:rsidR="00F36962" w:rsidRPr="00762481">
        <w:rPr>
          <w:rFonts w:ascii="仿宋" w:eastAsia="仿宋" w:hAnsi="仿宋" w:cs="宋体" w:hint="eastAsia"/>
          <w:color w:val="000000"/>
          <w:kern w:val="0"/>
          <w:sz w:val="32"/>
          <w:szCs w:val="32"/>
          <w:bdr w:val="none" w:sz="0" w:space="0" w:color="auto" w:frame="1"/>
        </w:rPr>
        <w:t>紧紧围绕</w:t>
      </w:r>
      <w:r w:rsidR="00A75030">
        <w:rPr>
          <w:rFonts w:ascii="仿宋" w:eastAsia="仿宋" w:hAnsi="仿宋" w:cs="宋体" w:hint="eastAsia"/>
          <w:color w:val="000000"/>
          <w:kern w:val="0"/>
          <w:sz w:val="32"/>
          <w:szCs w:val="32"/>
          <w:bdr w:val="none" w:sz="0" w:space="0" w:color="auto" w:frame="1"/>
        </w:rPr>
        <w:t>县委</w:t>
      </w:r>
      <w:r w:rsidR="00A75030">
        <w:rPr>
          <w:rFonts w:ascii="仿宋" w:eastAsia="仿宋" w:hAnsi="仿宋" w:hint="eastAsia"/>
          <w:sz w:val="32"/>
          <w:szCs w:val="32"/>
        </w:rPr>
        <w:t>“一五五”战略</w:t>
      </w:r>
      <w:r w:rsidR="00F36962" w:rsidRPr="00762481">
        <w:rPr>
          <w:rFonts w:ascii="仿宋" w:eastAsia="仿宋" w:hAnsi="仿宋" w:cs="宋体" w:hint="eastAsia"/>
          <w:color w:val="000000"/>
          <w:kern w:val="0"/>
          <w:sz w:val="32"/>
          <w:szCs w:val="32"/>
          <w:bdr w:val="none" w:sz="0" w:space="0" w:color="auto" w:frame="1"/>
        </w:rPr>
        <w:t>，忠实履行宪法和法律赋予的职责，强化</w:t>
      </w:r>
      <w:r w:rsidR="003C3D1C">
        <w:rPr>
          <w:rFonts w:ascii="仿宋" w:eastAsia="仿宋" w:hAnsi="仿宋" w:cs="宋体" w:hint="eastAsia"/>
          <w:color w:val="000000"/>
          <w:kern w:val="0"/>
          <w:sz w:val="32"/>
          <w:szCs w:val="32"/>
          <w:bdr w:val="none" w:sz="0" w:space="0" w:color="auto" w:frame="1"/>
        </w:rPr>
        <w:t>法律监督，深化司法改革，狠抓队伍建设，各项检察工作取得了新成效</w:t>
      </w:r>
      <w:r w:rsidR="00F36962" w:rsidRPr="00762481">
        <w:rPr>
          <w:rFonts w:ascii="仿宋" w:eastAsia="仿宋" w:hAnsi="仿宋" w:cs="宋体" w:hint="eastAsia"/>
          <w:color w:val="000000"/>
          <w:kern w:val="0"/>
          <w:sz w:val="32"/>
          <w:szCs w:val="32"/>
          <w:bdr w:val="none" w:sz="0" w:space="0" w:color="auto" w:frame="1"/>
        </w:rPr>
        <w:t>。</w:t>
      </w:r>
      <w:r w:rsidR="00C91EE3">
        <w:rPr>
          <w:rFonts w:ascii="仿宋" w:eastAsia="仿宋" w:hAnsi="仿宋" w:cs="宋体" w:hint="eastAsia"/>
          <w:color w:val="000000"/>
          <w:kern w:val="0"/>
          <w:sz w:val="32"/>
          <w:szCs w:val="32"/>
          <w:bdr w:val="none" w:sz="0" w:space="0" w:color="auto" w:frame="1"/>
        </w:rPr>
        <w:t>获评</w:t>
      </w:r>
      <w:r w:rsidR="00110EB5">
        <w:rPr>
          <w:rFonts w:ascii="仿宋" w:eastAsia="仿宋" w:hAnsi="仿宋" w:hint="eastAsia"/>
          <w:sz w:val="32"/>
          <w:szCs w:val="32"/>
        </w:rPr>
        <w:t>全省检察机关“检察文化活动”先进单位、</w:t>
      </w:r>
      <w:r w:rsidR="00C91EE3">
        <w:rPr>
          <w:rFonts w:ascii="仿宋" w:eastAsia="仿宋" w:hAnsi="仿宋" w:cs="宋体" w:hint="eastAsia"/>
          <w:color w:val="000000"/>
          <w:kern w:val="0"/>
          <w:sz w:val="32"/>
          <w:szCs w:val="32"/>
          <w:bdr w:val="none" w:sz="0" w:space="0" w:color="auto" w:frame="1"/>
        </w:rPr>
        <w:t>全市先进基层</w:t>
      </w:r>
      <w:r w:rsidR="00D017E4">
        <w:rPr>
          <w:rFonts w:ascii="仿宋" w:eastAsia="仿宋" w:hAnsi="仿宋" w:cs="宋体" w:hint="eastAsia"/>
          <w:color w:val="000000"/>
          <w:kern w:val="0"/>
          <w:sz w:val="32"/>
          <w:szCs w:val="32"/>
          <w:bdr w:val="none" w:sz="0" w:space="0" w:color="auto" w:frame="1"/>
        </w:rPr>
        <w:t>检察</w:t>
      </w:r>
      <w:r w:rsidR="00C91EE3">
        <w:rPr>
          <w:rFonts w:ascii="仿宋" w:eastAsia="仿宋" w:hAnsi="仿宋" w:cs="宋体" w:hint="eastAsia"/>
          <w:color w:val="000000"/>
          <w:kern w:val="0"/>
          <w:sz w:val="32"/>
          <w:szCs w:val="32"/>
          <w:bdr w:val="none" w:sz="0" w:space="0" w:color="auto" w:frame="1"/>
        </w:rPr>
        <w:t>院、</w:t>
      </w:r>
      <w:r w:rsidR="00261F42">
        <w:rPr>
          <w:rFonts w:ascii="仿宋" w:eastAsia="仿宋" w:hAnsi="仿宋" w:cs="宋体" w:hint="eastAsia"/>
          <w:color w:val="000000"/>
          <w:kern w:val="0"/>
          <w:sz w:val="32"/>
          <w:szCs w:val="32"/>
          <w:bdr w:val="none" w:sz="0" w:space="0" w:color="auto" w:frame="1"/>
        </w:rPr>
        <w:t>全市</w:t>
      </w:r>
      <w:r w:rsidR="00C91EE3">
        <w:rPr>
          <w:rFonts w:ascii="仿宋" w:eastAsia="仿宋" w:hAnsi="仿宋" w:cs="宋体" w:hint="eastAsia"/>
          <w:color w:val="000000"/>
          <w:kern w:val="0"/>
          <w:sz w:val="32"/>
          <w:szCs w:val="32"/>
          <w:bdr w:val="none" w:sz="0" w:space="0" w:color="auto" w:frame="1"/>
        </w:rPr>
        <w:t>执法状况先进单位。</w:t>
      </w:r>
      <w:r w:rsidR="0071666B">
        <w:rPr>
          <w:rFonts w:ascii="仿宋" w:eastAsia="仿宋" w:hAnsi="仿宋" w:cs="宋体" w:hint="eastAsia"/>
          <w:color w:val="000000"/>
          <w:kern w:val="0"/>
          <w:sz w:val="32"/>
          <w:szCs w:val="32"/>
          <w:bdr w:val="none" w:sz="0" w:space="0" w:color="auto" w:frame="1"/>
        </w:rPr>
        <w:t>全年</w:t>
      </w:r>
      <w:r w:rsidR="00110EB5">
        <w:rPr>
          <w:rFonts w:ascii="仿宋" w:eastAsia="仿宋" w:hAnsi="仿宋" w:cs="宋体" w:hint="eastAsia"/>
          <w:color w:val="000000"/>
          <w:kern w:val="0"/>
          <w:sz w:val="32"/>
          <w:szCs w:val="32"/>
          <w:bdr w:val="none" w:sz="0" w:space="0" w:color="auto" w:frame="1"/>
        </w:rPr>
        <w:t>案件质量</w:t>
      </w:r>
      <w:r w:rsidR="00D42864">
        <w:rPr>
          <w:rFonts w:ascii="仿宋" w:eastAsia="仿宋" w:hAnsi="仿宋" w:cs="宋体" w:hint="eastAsia"/>
          <w:color w:val="000000"/>
          <w:kern w:val="0"/>
          <w:sz w:val="32"/>
          <w:szCs w:val="32"/>
          <w:bdr w:val="none" w:sz="0" w:space="0" w:color="auto" w:frame="1"/>
        </w:rPr>
        <w:t>考评</w:t>
      </w:r>
      <w:r w:rsidR="0071666B">
        <w:rPr>
          <w:rFonts w:ascii="仿宋" w:eastAsia="仿宋" w:hAnsi="仿宋" w:cs="宋体" w:hint="eastAsia"/>
          <w:color w:val="000000"/>
          <w:kern w:val="0"/>
          <w:sz w:val="32"/>
          <w:szCs w:val="32"/>
          <w:bdr w:val="none" w:sz="0" w:space="0" w:color="auto" w:frame="1"/>
        </w:rPr>
        <w:t>和</w:t>
      </w:r>
      <w:r w:rsidR="0071666B" w:rsidRPr="009D07B4">
        <w:rPr>
          <w:rFonts w:ascii="仿宋" w:eastAsia="仿宋" w:hAnsi="仿宋" w:hint="eastAsia"/>
          <w:sz w:val="32"/>
          <w:szCs w:val="32"/>
        </w:rPr>
        <w:t>检察工作民调得分</w:t>
      </w:r>
      <w:r w:rsidR="0071666B">
        <w:rPr>
          <w:rFonts w:ascii="仿宋" w:eastAsia="仿宋" w:hAnsi="仿宋" w:hint="eastAsia"/>
          <w:sz w:val="32"/>
          <w:szCs w:val="32"/>
        </w:rPr>
        <w:t>分别</w:t>
      </w:r>
      <w:r w:rsidR="00C91EE3">
        <w:rPr>
          <w:rFonts w:ascii="仿宋" w:eastAsia="仿宋" w:hAnsi="仿宋" w:cs="宋体" w:hint="eastAsia"/>
          <w:color w:val="000000"/>
          <w:kern w:val="0"/>
          <w:sz w:val="32"/>
          <w:szCs w:val="32"/>
          <w:bdr w:val="none" w:sz="0" w:space="0" w:color="auto" w:frame="1"/>
        </w:rPr>
        <w:t>居全市检察机关第一名</w:t>
      </w:r>
      <w:r w:rsidR="0071666B">
        <w:rPr>
          <w:rFonts w:ascii="仿宋" w:eastAsia="仿宋" w:hAnsi="仿宋" w:cs="宋体" w:hint="eastAsia"/>
          <w:color w:val="000000"/>
          <w:kern w:val="0"/>
          <w:sz w:val="32"/>
          <w:szCs w:val="32"/>
          <w:bdr w:val="none" w:sz="0" w:space="0" w:color="auto" w:frame="1"/>
        </w:rPr>
        <w:t>、</w:t>
      </w:r>
      <w:r w:rsidR="00F90C4F" w:rsidRPr="009D07B4">
        <w:rPr>
          <w:rFonts w:ascii="仿宋" w:eastAsia="仿宋" w:hAnsi="仿宋" w:hint="eastAsia"/>
          <w:sz w:val="32"/>
          <w:szCs w:val="32"/>
        </w:rPr>
        <w:t>第二名。</w:t>
      </w:r>
    </w:p>
    <w:p w:rsidR="0091317C" w:rsidRPr="00F815BE" w:rsidRDefault="00F815BE" w:rsidP="00A953CB">
      <w:pPr>
        <w:spacing w:line="560" w:lineRule="exact"/>
        <w:ind w:firstLineChars="200" w:firstLine="640"/>
        <w:rPr>
          <w:rFonts w:ascii="黑体" w:eastAsia="黑体" w:hAnsi="黑体"/>
          <w:sz w:val="32"/>
          <w:szCs w:val="32"/>
        </w:rPr>
      </w:pPr>
      <w:r w:rsidRPr="00F815BE">
        <w:rPr>
          <w:rFonts w:ascii="黑体" w:eastAsia="黑体" w:hAnsi="黑体" w:hint="eastAsia"/>
          <w:sz w:val="32"/>
          <w:szCs w:val="32"/>
        </w:rPr>
        <w:t>一、</w:t>
      </w:r>
      <w:r w:rsidR="00A17D17">
        <w:rPr>
          <w:rFonts w:ascii="黑体" w:eastAsia="黑体" w:hAnsi="黑体" w:hint="eastAsia"/>
          <w:sz w:val="32"/>
          <w:szCs w:val="32"/>
        </w:rPr>
        <w:t>不断强化政治自觉</w:t>
      </w:r>
      <w:r w:rsidR="0091317C" w:rsidRPr="00F815BE">
        <w:rPr>
          <w:rFonts w:ascii="黑体" w:eastAsia="黑体" w:hAnsi="黑体" w:hint="eastAsia"/>
          <w:sz w:val="32"/>
          <w:szCs w:val="32"/>
        </w:rPr>
        <w:t>，服务经济社会发展</w:t>
      </w:r>
    </w:p>
    <w:p w:rsidR="00AF4929" w:rsidRDefault="004644E3" w:rsidP="00A953CB">
      <w:pPr>
        <w:spacing w:line="560" w:lineRule="exact"/>
        <w:ind w:firstLineChars="196" w:firstLine="627"/>
        <w:rPr>
          <w:rFonts w:ascii="仿宋" w:eastAsia="仿宋" w:hAnsi="仿宋"/>
          <w:sz w:val="32"/>
          <w:szCs w:val="32"/>
        </w:rPr>
      </w:pPr>
      <w:r>
        <w:rPr>
          <w:rFonts w:ascii="楷体" w:eastAsia="楷体" w:hAnsi="楷体" w:hint="eastAsia"/>
          <w:sz w:val="32"/>
          <w:szCs w:val="32"/>
        </w:rPr>
        <w:t>坚持</w:t>
      </w:r>
      <w:r w:rsidR="0091317C" w:rsidRPr="00080E91">
        <w:rPr>
          <w:rFonts w:ascii="楷体" w:eastAsia="楷体" w:hAnsi="楷体" w:hint="eastAsia"/>
          <w:sz w:val="32"/>
          <w:szCs w:val="32"/>
        </w:rPr>
        <w:t>党对检察工作的绝对领导。</w:t>
      </w:r>
      <w:r w:rsidR="00C52312" w:rsidRPr="00C52312">
        <w:rPr>
          <w:rFonts w:ascii="仿宋" w:eastAsia="仿宋" w:hAnsi="仿宋" w:hint="eastAsia"/>
          <w:sz w:val="32"/>
          <w:szCs w:val="32"/>
        </w:rPr>
        <w:t>进一步增强“四个意识”，</w:t>
      </w:r>
      <w:r w:rsidR="00C52312" w:rsidRPr="00C52312">
        <w:rPr>
          <w:rFonts w:ascii="仿宋" w:eastAsia="仿宋" w:hAnsi="仿宋" w:hint="eastAsia"/>
          <w:sz w:val="32"/>
          <w:szCs w:val="32"/>
        </w:rPr>
        <w:lastRenderedPageBreak/>
        <w:t>坚定“四个自信”，践行“两个维护”，始终在政治立场、政治原则上同以习近平同志为核心的党中央保持高度一致，确保执行党的路线方针政策和党委、上级检察机关的决策部署不打折扣。</w:t>
      </w:r>
      <w:r w:rsidR="00482B55">
        <w:rPr>
          <w:rFonts w:ascii="仿宋" w:eastAsia="仿宋" w:hAnsi="仿宋" w:hint="eastAsia"/>
          <w:sz w:val="32"/>
          <w:szCs w:val="32"/>
        </w:rPr>
        <w:t>绝对维护县委权威，对</w:t>
      </w:r>
      <w:r w:rsidR="00790C4A">
        <w:rPr>
          <w:rFonts w:ascii="仿宋" w:eastAsia="仿宋" w:hAnsi="仿宋" w:hint="eastAsia"/>
          <w:sz w:val="32"/>
          <w:szCs w:val="32"/>
        </w:rPr>
        <w:t>县委</w:t>
      </w:r>
      <w:r w:rsidR="00FF7A8D">
        <w:rPr>
          <w:rFonts w:ascii="仿宋" w:eastAsia="仿宋" w:hAnsi="仿宋" w:hint="eastAsia"/>
          <w:sz w:val="32"/>
          <w:szCs w:val="32"/>
        </w:rPr>
        <w:t>各项</w:t>
      </w:r>
      <w:r w:rsidR="00790C4A">
        <w:rPr>
          <w:rFonts w:ascii="仿宋" w:eastAsia="仿宋" w:hAnsi="仿宋" w:hint="eastAsia"/>
          <w:sz w:val="32"/>
          <w:szCs w:val="32"/>
        </w:rPr>
        <w:t>决策部署，</w:t>
      </w:r>
      <w:r w:rsidR="00482B55">
        <w:rPr>
          <w:rFonts w:ascii="仿宋" w:eastAsia="仿宋" w:hAnsi="仿宋" w:hint="eastAsia"/>
          <w:sz w:val="32"/>
          <w:szCs w:val="32"/>
        </w:rPr>
        <w:t>始终保持政治上同向、思想上同心。</w:t>
      </w:r>
      <w:r w:rsidR="00F94309">
        <w:rPr>
          <w:rFonts w:ascii="仿宋" w:eastAsia="仿宋" w:hAnsi="仿宋" w:hint="eastAsia"/>
          <w:sz w:val="32"/>
          <w:szCs w:val="32"/>
        </w:rPr>
        <w:t>严格落实政法机关党组织向党委请示报告重大事项等制度，</w:t>
      </w:r>
      <w:r w:rsidR="007B0867">
        <w:rPr>
          <w:rFonts w:ascii="仿宋" w:eastAsia="仿宋" w:hAnsi="仿宋" w:hint="eastAsia"/>
          <w:sz w:val="32"/>
          <w:szCs w:val="32"/>
        </w:rPr>
        <w:t>主动向县委请示报告检察工作中的重大问题、重要事项和重点案件。</w:t>
      </w:r>
      <w:r w:rsidR="00AF4929" w:rsidRPr="00AF4929">
        <w:rPr>
          <w:rFonts w:ascii="仿宋" w:eastAsia="仿宋" w:hAnsi="仿宋" w:hint="eastAsia"/>
          <w:sz w:val="32"/>
          <w:szCs w:val="32"/>
        </w:rPr>
        <w:t>全年共向县委请示汇报检察工作7</w:t>
      </w:r>
      <w:r w:rsidR="005D72A0">
        <w:rPr>
          <w:rFonts w:ascii="仿宋" w:eastAsia="仿宋" w:hAnsi="仿宋" w:hint="eastAsia"/>
          <w:sz w:val="32"/>
          <w:szCs w:val="32"/>
        </w:rPr>
        <w:t>次。</w:t>
      </w:r>
      <w:r w:rsidR="00AF4929" w:rsidRPr="00AF4929">
        <w:rPr>
          <w:rFonts w:ascii="仿宋" w:eastAsia="仿宋" w:hAnsi="仿宋" w:hint="eastAsia"/>
          <w:sz w:val="32"/>
          <w:szCs w:val="32"/>
        </w:rPr>
        <w:t>向县委</w:t>
      </w:r>
      <w:r w:rsidR="00AF4929">
        <w:rPr>
          <w:rFonts w:ascii="仿宋" w:eastAsia="仿宋" w:hAnsi="仿宋" w:hint="eastAsia"/>
          <w:sz w:val="32"/>
          <w:szCs w:val="32"/>
        </w:rPr>
        <w:t>常委会</w:t>
      </w:r>
      <w:r w:rsidR="0080326E">
        <w:rPr>
          <w:rFonts w:ascii="仿宋" w:eastAsia="仿宋" w:hAnsi="仿宋" w:hint="eastAsia"/>
          <w:sz w:val="32"/>
          <w:szCs w:val="32"/>
        </w:rPr>
        <w:t>汇报</w:t>
      </w:r>
      <w:r w:rsidR="00AF4929" w:rsidRPr="00AF4929">
        <w:rPr>
          <w:rFonts w:ascii="仿宋" w:eastAsia="仿宋" w:hAnsi="仿宋" w:hint="eastAsia"/>
          <w:sz w:val="32"/>
          <w:szCs w:val="32"/>
        </w:rPr>
        <w:t>党组工作情况</w:t>
      </w:r>
      <w:r w:rsidR="0080326E">
        <w:rPr>
          <w:rFonts w:ascii="仿宋" w:eastAsia="仿宋" w:hAnsi="仿宋" w:hint="eastAsia"/>
          <w:sz w:val="32"/>
          <w:szCs w:val="32"/>
        </w:rPr>
        <w:t>2次</w:t>
      </w:r>
      <w:r w:rsidR="00AF4929" w:rsidRPr="00AF4929">
        <w:rPr>
          <w:rFonts w:ascii="仿宋" w:eastAsia="仿宋" w:hAnsi="仿宋" w:hint="eastAsia"/>
          <w:sz w:val="32"/>
          <w:szCs w:val="32"/>
        </w:rPr>
        <w:t>。</w:t>
      </w:r>
    </w:p>
    <w:p w:rsidR="004F155A" w:rsidRPr="007D4868" w:rsidRDefault="000C2D22" w:rsidP="00A953CB">
      <w:pPr>
        <w:spacing w:line="560" w:lineRule="exact"/>
        <w:ind w:firstLineChars="200" w:firstLine="640"/>
        <w:rPr>
          <w:rFonts w:eastAsia="仿宋_GB2312"/>
          <w:color w:val="000000"/>
          <w:sz w:val="32"/>
          <w:szCs w:val="32"/>
        </w:rPr>
      </w:pPr>
      <w:r w:rsidRPr="006D4DCF">
        <w:rPr>
          <w:rFonts w:ascii="楷体" w:eastAsia="楷体" w:hAnsi="楷体" w:hint="eastAsia"/>
          <w:sz w:val="32"/>
          <w:szCs w:val="32"/>
        </w:rPr>
        <w:t>融入和服务“三大攻坚战”。</w:t>
      </w:r>
      <w:r w:rsidR="00930953">
        <w:rPr>
          <w:rFonts w:ascii="仿宋" w:eastAsia="仿宋" w:hAnsi="仿宋" w:hint="eastAsia"/>
          <w:sz w:val="32"/>
          <w:szCs w:val="32"/>
        </w:rPr>
        <w:t>认真</w:t>
      </w:r>
      <w:r w:rsidR="0030104B">
        <w:rPr>
          <w:rFonts w:ascii="仿宋" w:eastAsia="仿宋" w:hAnsi="仿宋" w:hint="eastAsia"/>
          <w:sz w:val="32"/>
          <w:szCs w:val="32"/>
        </w:rPr>
        <w:t>参与</w:t>
      </w:r>
      <w:r w:rsidR="00BA3896">
        <w:rPr>
          <w:rFonts w:ascii="仿宋" w:eastAsia="仿宋" w:hAnsi="仿宋" w:hint="eastAsia"/>
          <w:sz w:val="32"/>
          <w:szCs w:val="32"/>
        </w:rPr>
        <w:t>防范化解重大风险攻坚战</w:t>
      </w:r>
      <w:r w:rsidR="007C6CDC">
        <w:rPr>
          <w:rFonts w:ascii="仿宋" w:eastAsia="仿宋" w:hAnsi="仿宋" w:hint="eastAsia"/>
          <w:sz w:val="32"/>
          <w:szCs w:val="32"/>
        </w:rPr>
        <w:t>。</w:t>
      </w:r>
      <w:r w:rsidR="003070B5" w:rsidRPr="007D4868">
        <w:rPr>
          <w:rFonts w:eastAsia="仿宋_GB2312"/>
          <w:color w:val="000000"/>
          <w:sz w:val="32"/>
          <w:szCs w:val="32"/>
        </w:rPr>
        <w:t>批准逮捕组织领导传销活动、集资诈骗、非法吸收公众存款</w:t>
      </w:r>
      <w:r w:rsidR="003070B5">
        <w:rPr>
          <w:rFonts w:ascii="仿宋" w:eastAsia="仿宋" w:hAnsi="仿宋" w:hint="eastAsia"/>
          <w:sz w:val="32"/>
          <w:szCs w:val="32"/>
        </w:rPr>
        <w:t>等</w:t>
      </w:r>
      <w:r w:rsidR="00BA3896">
        <w:rPr>
          <w:rFonts w:ascii="仿宋" w:eastAsia="仿宋" w:hAnsi="仿宋" w:hint="eastAsia"/>
          <w:sz w:val="32"/>
          <w:szCs w:val="32"/>
        </w:rPr>
        <w:t>涉众型经济</w:t>
      </w:r>
      <w:r w:rsidR="00930EDC">
        <w:rPr>
          <w:rFonts w:ascii="仿宋" w:eastAsia="仿宋" w:hAnsi="仿宋" w:hint="eastAsia"/>
          <w:sz w:val="32"/>
          <w:szCs w:val="32"/>
        </w:rPr>
        <w:t>犯罪</w:t>
      </w:r>
      <w:r w:rsidR="003D4126" w:rsidRPr="00D3120D">
        <w:rPr>
          <w:rFonts w:ascii="仿宋" w:eastAsia="仿宋" w:hAnsi="仿宋" w:hint="eastAsia"/>
          <w:color w:val="000000"/>
          <w:sz w:val="32"/>
          <w:szCs w:val="32"/>
        </w:rPr>
        <w:t>11</w:t>
      </w:r>
      <w:r w:rsidR="003070B5" w:rsidRPr="007D4868">
        <w:rPr>
          <w:rFonts w:eastAsia="仿宋_GB2312"/>
          <w:color w:val="000000"/>
          <w:sz w:val="32"/>
          <w:szCs w:val="32"/>
        </w:rPr>
        <w:t>件</w:t>
      </w:r>
      <w:r w:rsidR="003D4126" w:rsidRPr="00D3120D">
        <w:rPr>
          <w:rFonts w:ascii="仿宋" w:eastAsia="仿宋" w:hAnsi="仿宋" w:hint="eastAsia"/>
          <w:color w:val="000000"/>
          <w:sz w:val="32"/>
          <w:szCs w:val="32"/>
        </w:rPr>
        <w:t>22</w:t>
      </w:r>
      <w:r w:rsidR="003070B5" w:rsidRPr="007D4868">
        <w:rPr>
          <w:rFonts w:eastAsia="仿宋_GB2312"/>
          <w:color w:val="000000"/>
          <w:sz w:val="32"/>
          <w:szCs w:val="32"/>
        </w:rPr>
        <w:t>人，提起公诉</w:t>
      </w:r>
      <w:r w:rsidR="00EC0A0C">
        <w:rPr>
          <w:rFonts w:ascii="仿宋" w:eastAsia="仿宋" w:hAnsi="仿宋" w:hint="eastAsia"/>
          <w:color w:val="000000"/>
          <w:sz w:val="32"/>
          <w:szCs w:val="32"/>
        </w:rPr>
        <w:t>9</w:t>
      </w:r>
      <w:r w:rsidR="003070B5" w:rsidRPr="007D4868">
        <w:rPr>
          <w:rFonts w:eastAsia="仿宋_GB2312"/>
          <w:color w:val="000000"/>
          <w:sz w:val="32"/>
          <w:szCs w:val="32"/>
        </w:rPr>
        <w:t>件</w:t>
      </w:r>
      <w:r w:rsidR="00EC0A0C">
        <w:rPr>
          <w:rFonts w:ascii="仿宋" w:eastAsia="仿宋" w:hAnsi="仿宋" w:hint="eastAsia"/>
          <w:color w:val="000000"/>
          <w:sz w:val="32"/>
          <w:szCs w:val="32"/>
        </w:rPr>
        <w:t>22</w:t>
      </w:r>
      <w:r w:rsidR="003070B5" w:rsidRPr="007D4868">
        <w:rPr>
          <w:rFonts w:eastAsia="仿宋_GB2312"/>
          <w:color w:val="000000"/>
          <w:sz w:val="32"/>
          <w:szCs w:val="32"/>
        </w:rPr>
        <w:t>人</w:t>
      </w:r>
      <w:r w:rsidR="003070B5">
        <w:rPr>
          <w:rFonts w:eastAsia="仿宋_GB2312" w:hint="eastAsia"/>
          <w:color w:val="000000"/>
          <w:sz w:val="32"/>
          <w:szCs w:val="32"/>
        </w:rPr>
        <w:t>。</w:t>
      </w:r>
      <w:r w:rsidR="00BA3896" w:rsidRPr="00BA3896">
        <w:rPr>
          <w:rFonts w:ascii="仿宋" w:eastAsia="仿宋" w:hAnsi="仿宋" w:hint="eastAsia"/>
          <w:sz w:val="32"/>
          <w:szCs w:val="32"/>
        </w:rPr>
        <w:t>选派精干力量，</w:t>
      </w:r>
      <w:r w:rsidR="003070B5" w:rsidRPr="007D4868">
        <w:rPr>
          <w:rFonts w:eastAsia="仿宋_GB2312"/>
          <w:color w:val="000000"/>
          <w:sz w:val="32"/>
          <w:szCs w:val="32"/>
        </w:rPr>
        <w:t>依法</w:t>
      </w:r>
      <w:r w:rsidR="003070B5">
        <w:rPr>
          <w:rFonts w:eastAsia="仿宋_GB2312" w:hint="eastAsia"/>
          <w:color w:val="000000"/>
          <w:sz w:val="32"/>
          <w:szCs w:val="32"/>
        </w:rPr>
        <w:t>对</w:t>
      </w:r>
      <w:r w:rsidR="003070B5" w:rsidRPr="007D4868">
        <w:rPr>
          <w:rFonts w:eastAsia="仿宋_GB2312"/>
          <w:color w:val="000000"/>
          <w:sz w:val="32"/>
          <w:szCs w:val="32"/>
        </w:rPr>
        <w:t>涉案金额近</w:t>
      </w:r>
      <w:r w:rsidR="00A018BF" w:rsidRPr="00D3120D">
        <w:rPr>
          <w:rFonts w:ascii="仿宋" w:eastAsia="仿宋" w:hAnsi="仿宋" w:hint="eastAsia"/>
          <w:color w:val="000000"/>
          <w:sz w:val="32"/>
          <w:szCs w:val="32"/>
        </w:rPr>
        <w:t>7</w:t>
      </w:r>
      <w:r w:rsidR="00E20F34">
        <w:rPr>
          <w:rFonts w:eastAsia="仿宋_GB2312"/>
          <w:color w:val="000000"/>
          <w:sz w:val="32"/>
          <w:szCs w:val="32"/>
        </w:rPr>
        <w:t>亿元的王</w:t>
      </w:r>
      <w:r w:rsidR="00E20F34">
        <w:rPr>
          <w:rFonts w:eastAsia="仿宋_GB2312" w:hint="eastAsia"/>
          <w:color w:val="000000"/>
          <w:sz w:val="32"/>
          <w:szCs w:val="32"/>
        </w:rPr>
        <w:t>某</w:t>
      </w:r>
      <w:r w:rsidR="003070B5" w:rsidRPr="007D4868">
        <w:rPr>
          <w:rFonts w:eastAsia="仿宋_GB2312"/>
          <w:color w:val="000000"/>
          <w:sz w:val="32"/>
          <w:szCs w:val="32"/>
        </w:rPr>
        <w:t>等</w:t>
      </w:r>
      <w:r w:rsidR="00A018BF" w:rsidRPr="00D3120D">
        <w:rPr>
          <w:rFonts w:ascii="仿宋" w:eastAsia="仿宋" w:hAnsi="仿宋"/>
          <w:color w:val="000000"/>
          <w:sz w:val="32"/>
          <w:szCs w:val="32"/>
        </w:rPr>
        <w:t>1</w:t>
      </w:r>
      <w:r w:rsidR="00A018BF" w:rsidRPr="00D3120D">
        <w:rPr>
          <w:rFonts w:ascii="仿宋" w:eastAsia="仿宋" w:hAnsi="仿宋" w:hint="eastAsia"/>
          <w:color w:val="000000"/>
          <w:sz w:val="32"/>
          <w:szCs w:val="32"/>
        </w:rPr>
        <w:t>8</w:t>
      </w:r>
      <w:r w:rsidR="003070B5" w:rsidRPr="007D4868">
        <w:rPr>
          <w:rFonts w:eastAsia="仿宋_GB2312"/>
          <w:color w:val="000000"/>
          <w:sz w:val="32"/>
          <w:szCs w:val="32"/>
        </w:rPr>
        <w:t>人涉嫌组织、领导传销活动案</w:t>
      </w:r>
      <w:r w:rsidR="003070B5">
        <w:rPr>
          <w:rFonts w:eastAsia="仿宋_GB2312" w:hint="eastAsia"/>
          <w:color w:val="000000"/>
          <w:sz w:val="32"/>
          <w:szCs w:val="32"/>
        </w:rPr>
        <w:t>提起公诉。</w:t>
      </w:r>
      <w:r w:rsidR="00E034D9">
        <w:rPr>
          <w:rFonts w:eastAsia="仿宋_GB2312" w:hint="eastAsia"/>
          <w:color w:val="000000"/>
          <w:sz w:val="32"/>
          <w:szCs w:val="32"/>
        </w:rPr>
        <w:t>深入服务精准脱贫攻坚战。</w:t>
      </w:r>
      <w:r w:rsidR="0077030E">
        <w:rPr>
          <w:rFonts w:ascii="仿宋" w:eastAsia="仿宋" w:hAnsi="仿宋" w:hint="eastAsia"/>
          <w:sz w:val="32"/>
          <w:szCs w:val="32"/>
        </w:rPr>
        <w:t>派驻工作组为洲口镇西脑湖社区筹措</w:t>
      </w:r>
      <w:r w:rsidR="0077030E" w:rsidRPr="00D9019E">
        <w:rPr>
          <w:rFonts w:ascii="仿宋" w:eastAsia="仿宋" w:hAnsi="仿宋" w:hint="eastAsia"/>
          <w:sz w:val="32"/>
          <w:szCs w:val="32"/>
        </w:rPr>
        <w:t>帮扶资金</w:t>
      </w:r>
      <w:r w:rsidR="00637F64">
        <w:rPr>
          <w:rFonts w:ascii="仿宋" w:eastAsia="仿宋" w:hAnsi="仿宋" w:hint="eastAsia"/>
          <w:sz w:val="32"/>
          <w:szCs w:val="32"/>
        </w:rPr>
        <w:t>近10万</w:t>
      </w:r>
      <w:r w:rsidR="0077030E">
        <w:rPr>
          <w:rFonts w:ascii="仿宋" w:eastAsia="仿宋" w:hAnsi="仿宋" w:hint="eastAsia"/>
          <w:sz w:val="32"/>
          <w:szCs w:val="32"/>
        </w:rPr>
        <w:t>元。</w:t>
      </w:r>
      <w:r w:rsidR="00EE3142">
        <w:rPr>
          <w:rFonts w:ascii="仿宋" w:eastAsia="仿宋" w:hAnsi="仿宋" w:hint="eastAsia"/>
          <w:sz w:val="32"/>
          <w:szCs w:val="32"/>
        </w:rPr>
        <w:t>结对帮扶贫困户</w:t>
      </w:r>
      <w:r w:rsidR="002972FF" w:rsidRPr="002972FF">
        <w:rPr>
          <w:rFonts w:ascii="仿宋" w:eastAsia="仿宋" w:hAnsi="仿宋" w:hint="eastAsia"/>
          <w:sz w:val="32"/>
          <w:szCs w:val="32"/>
        </w:rPr>
        <w:t>30</w:t>
      </w:r>
      <w:r w:rsidR="00EE3142">
        <w:rPr>
          <w:rFonts w:ascii="仿宋" w:eastAsia="仿宋" w:hAnsi="仿宋" w:hint="eastAsia"/>
          <w:sz w:val="32"/>
          <w:szCs w:val="32"/>
        </w:rPr>
        <w:t>户</w:t>
      </w:r>
      <w:r w:rsidR="00136D7E">
        <w:rPr>
          <w:rFonts w:ascii="仿宋" w:eastAsia="仿宋" w:hAnsi="仿宋" w:hint="eastAsia"/>
          <w:sz w:val="32"/>
          <w:szCs w:val="32"/>
        </w:rPr>
        <w:t>，</w:t>
      </w:r>
      <w:r w:rsidR="00383973">
        <w:rPr>
          <w:rFonts w:ascii="仿宋" w:eastAsia="仿宋" w:hAnsi="仿宋" w:hint="eastAsia"/>
          <w:sz w:val="32"/>
          <w:szCs w:val="32"/>
        </w:rPr>
        <w:t>通过落实医疗救助、教育助学、生产发展</w:t>
      </w:r>
      <w:r w:rsidR="008D3074">
        <w:rPr>
          <w:rFonts w:ascii="仿宋" w:eastAsia="仿宋" w:hAnsi="仿宋" w:hint="eastAsia"/>
          <w:sz w:val="32"/>
          <w:szCs w:val="32"/>
        </w:rPr>
        <w:t>等政策，2018年</w:t>
      </w:r>
      <w:r w:rsidR="008D3074">
        <w:rPr>
          <w:rFonts w:ascii="仿宋_GB2312" w:eastAsia="仿宋_GB2312" w:hint="eastAsia"/>
          <w:sz w:val="32"/>
          <w:szCs w:val="32"/>
        </w:rPr>
        <w:t>脱贫</w:t>
      </w:r>
      <w:r w:rsidR="00EE3142">
        <w:rPr>
          <w:rFonts w:ascii="仿宋_GB2312" w:eastAsia="仿宋_GB2312" w:hint="eastAsia"/>
          <w:sz w:val="32"/>
          <w:szCs w:val="32"/>
        </w:rPr>
        <w:t>4户</w:t>
      </w:r>
      <w:r w:rsidR="00702CBE">
        <w:rPr>
          <w:rFonts w:ascii="仿宋_GB2312" w:eastAsia="仿宋_GB2312" w:hint="eastAsia"/>
          <w:sz w:val="32"/>
          <w:szCs w:val="32"/>
        </w:rPr>
        <w:t>13</w:t>
      </w:r>
      <w:r w:rsidR="00EE3142">
        <w:rPr>
          <w:rFonts w:ascii="仿宋_GB2312" w:eastAsia="仿宋_GB2312" w:hint="eastAsia"/>
          <w:sz w:val="32"/>
          <w:szCs w:val="32"/>
        </w:rPr>
        <w:t>人</w:t>
      </w:r>
      <w:r w:rsidR="000216A7">
        <w:rPr>
          <w:rFonts w:ascii="仿宋_GB2312" w:eastAsia="仿宋_GB2312" w:hint="eastAsia"/>
          <w:sz w:val="32"/>
          <w:szCs w:val="32"/>
        </w:rPr>
        <w:t>。</w:t>
      </w:r>
      <w:r w:rsidR="004F155A">
        <w:rPr>
          <w:rFonts w:eastAsia="仿宋_GB2312" w:hint="eastAsia"/>
          <w:color w:val="000000"/>
          <w:sz w:val="32"/>
          <w:szCs w:val="32"/>
        </w:rPr>
        <w:t>积极参与污染防治攻坚战。</w:t>
      </w:r>
      <w:r w:rsidR="004F155A" w:rsidRPr="007D4868">
        <w:rPr>
          <w:rFonts w:eastAsia="仿宋_GB2312"/>
          <w:color w:val="000000"/>
          <w:sz w:val="32"/>
          <w:szCs w:val="32"/>
        </w:rPr>
        <w:t>深入推进破坏环境资源犯罪专项立案监督活动，开展</w:t>
      </w:r>
      <w:r w:rsidR="0025091B">
        <w:rPr>
          <w:rFonts w:eastAsia="仿宋_GB2312"/>
          <w:color w:val="000000"/>
          <w:sz w:val="32"/>
          <w:szCs w:val="32"/>
        </w:rPr>
        <w:t>饮用水水源地</w:t>
      </w:r>
      <w:r w:rsidR="0025091B">
        <w:rPr>
          <w:rFonts w:eastAsia="仿宋_GB2312" w:hint="eastAsia"/>
          <w:color w:val="000000"/>
          <w:sz w:val="32"/>
          <w:szCs w:val="32"/>
        </w:rPr>
        <w:t>、</w:t>
      </w:r>
      <w:r w:rsidR="004F155A" w:rsidRPr="007D4868">
        <w:rPr>
          <w:rFonts w:eastAsia="仿宋_GB2312"/>
          <w:color w:val="000000"/>
          <w:sz w:val="32"/>
          <w:szCs w:val="32"/>
        </w:rPr>
        <w:t>环境保护行政执法督查和法律监督专项行动</w:t>
      </w:r>
      <w:r w:rsidR="0025091B">
        <w:rPr>
          <w:rFonts w:eastAsia="仿宋_GB2312" w:hint="eastAsia"/>
          <w:color w:val="000000"/>
          <w:sz w:val="32"/>
          <w:szCs w:val="32"/>
        </w:rPr>
        <w:t>。</w:t>
      </w:r>
      <w:r w:rsidR="0025091B" w:rsidRPr="00D72D7C">
        <w:rPr>
          <w:rFonts w:ascii="仿宋" w:eastAsia="仿宋" w:hAnsi="仿宋" w:hint="eastAsia"/>
          <w:color w:val="000000"/>
          <w:sz w:val="32"/>
          <w:szCs w:val="32"/>
        </w:rPr>
        <w:t>10月24日，在西洞庭湖国家级自然保护区管理局设立全省首家环</w:t>
      </w:r>
      <w:r w:rsidR="000216A7">
        <w:rPr>
          <w:rFonts w:ascii="仿宋" w:eastAsia="仿宋" w:hAnsi="仿宋" w:hint="eastAsia"/>
          <w:color w:val="000000"/>
          <w:sz w:val="32"/>
          <w:szCs w:val="32"/>
        </w:rPr>
        <w:t>西</w:t>
      </w:r>
      <w:r w:rsidR="0025091B" w:rsidRPr="00D72D7C">
        <w:rPr>
          <w:rFonts w:ascii="仿宋" w:eastAsia="仿宋" w:hAnsi="仿宋" w:hint="eastAsia"/>
          <w:color w:val="000000"/>
          <w:sz w:val="32"/>
          <w:szCs w:val="32"/>
        </w:rPr>
        <w:t>洞庭湖检察联络室，并联合建立了生态环境修复基地。</w:t>
      </w:r>
      <w:r w:rsidR="00D3212D">
        <w:rPr>
          <w:rFonts w:ascii="仿宋" w:eastAsia="仿宋" w:hAnsi="仿宋" w:hint="eastAsia"/>
          <w:color w:val="000000"/>
          <w:sz w:val="32"/>
          <w:szCs w:val="32"/>
        </w:rPr>
        <w:t>依法惩治破坏生态环境资源犯罪，服务保障打好蓝天、碧水、净土保卫战，共</w:t>
      </w:r>
      <w:r w:rsidR="004F155A" w:rsidRPr="007D4868">
        <w:rPr>
          <w:rFonts w:eastAsia="仿宋_GB2312"/>
          <w:color w:val="000000"/>
          <w:sz w:val="32"/>
          <w:szCs w:val="32"/>
        </w:rPr>
        <w:t>批准逮捕</w:t>
      </w:r>
      <w:r w:rsidR="00E9419C" w:rsidRPr="00893C7F">
        <w:rPr>
          <w:rFonts w:ascii="仿宋_GB2312" w:eastAsia="仿宋_GB2312" w:hAnsi="宋体" w:cs="宋体" w:hint="eastAsia"/>
          <w:color w:val="343434"/>
          <w:kern w:val="0"/>
          <w:sz w:val="32"/>
          <w:szCs w:val="32"/>
        </w:rPr>
        <w:t>滥伐林木、非法占用农用地、非法捕捞、非法采矿等破坏生态环境资源犯罪</w:t>
      </w:r>
      <w:r w:rsidR="00D14B74">
        <w:rPr>
          <w:rFonts w:ascii="仿宋" w:eastAsia="仿宋" w:hAnsi="仿宋" w:hint="eastAsia"/>
          <w:color w:val="000000"/>
          <w:sz w:val="32"/>
          <w:szCs w:val="32"/>
        </w:rPr>
        <w:t>3</w:t>
      </w:r>
      <w:r w:rsidR="004F155A" w:rsidRPr="007D4868">
        <w:rPr>
          <w:rFonts w:eastAsia="仿宋_GB2312"/>
          <w:color w:val="000000"/>
          <w:sz w:val="32"/>
          <w:szCs w:val="32"/>
        </w:rPr>
        <w:t>件</w:t>
      </w:r>
      <w:r w:rsidR="00D14B74">
        <w:rPr>
          <w:rFonts w:ascii="仿宋" w:eastAsia="仿宋" w:hAnsi="仿宋" w:hint="eastAsia"/>
          <w:color w:val="000000"/>
          <w:sz w:val="32"/>
          <w:szCs w:val="32"/>
        </w:rPr>
        <w:t>5</w:t>
      </w:r>
      <w:r w:rsidR="004F155A" w:rsidRPr="007D4868">
        <w:rPr>
          <w:rFonts w:eastAsia="仿宋_GB2312"/>
          <w:color w:val="000000"/>
          <w:sz w:val="32"/>
          <w:szCs w:val="32"/>
        </w:rPr>
        <w:t>人，提起公诉</w:t>
      </w:r>
      <w:r w:rsidR="006F5961" w:rsidRPr="007E10A7">
        <w:rPr>
          <w:rFonts w:ascii="仿宋" w:eastAsia="仿宋" w:hAnsi="仿宋" w:hint="eastAsia"/>
          <w:color w:val="000000"/>
          <w:sz w:val="32"/>
          <w:szCs w:val="32"/>
        </w:rPr>
        <w:t>1</w:t>
      </w:r>
      <w:r w:rsidR="00D14B74">
        <w:rPr>
          <w:rFonts w:ascii="仿宋" w:eastAsia="仿宋" w:hAnsi="仿宋" w:hint="eastAsia"/>
          <w:color w:val="000000"/>
          <w:sz w:val="32"/>
          <w:szCs w:val="32"/>
        </w:rPr>
        <w:t>8</w:t>
      </w:r>
      <w:r w:rsidR="004F155A" w:rsidRPr="007D4868">
        <w:rPr>
          <w:rFonts w:eastAsia="仿宋_GB2312"/>
          <w:color w:val="000000"/>
          <w:sz w:val="32"/>
          <w:szCs w:val="32"/>
        </w:rPr>
        <w:t>件</w:t>
      </w:r>
      <w:r w:rsidR="00D14B74">
        <w:rPr>
          <w:rFonts w:ascii="仿宋" w:eastAsia="仿宋" w:hAnsi="仿宋" w:hint="eastAsia"/>
          <w:color w:val="000000"/>
          <w:sz w:val="32"/>
          <w:szCs w:val="32"/>
        </w:rPr>
        <w:t>41</w:t>
      </w:r>
      <w:r w:rsidR="004F155A" w:rsidRPr="007D4868">
        <w:rPr>
          <w:rFonts w:eastAsia="仿宋_GB2312"/>
          <w:color w:val="000000"/>
          <w:sz w:val="32"/>
          <w:szCs w:val="32"/>
        </w:rPr>
        <w:t>人</w:t>
      </w:r>
      <w:r w:rsidR="00E24EFF">
        <w:rPr>
          <w:rFonts w:eastAsia="仿宋_GB2312" w:hint="eastAsia"/>
          <w:color w:val="000000"/>
          <w:sz w:val="32"/>
          <w:szCs w:val="32"/>
        </w:rPr>
        <w:t>。</w:t>
      </w:r>
    </w:p>
    <w:p w:rsidR="00814528" w:rsidRDefault="00FB3E42" w:rsidP="00A953CB">
      <w:pPr>
        <w:spacing w:line="560" w:lineRule="exact"/>
        <w:ind w:firstLineChars="200" w:firstLine="640"/>
        <w:rPr>
          <w:rFonts w:ascii="仿宋" w:eastAsia="仿宋" w:hAnsi="仿宋"/>
          <w:sz w:val="32"/>
          <w:szCs w:val="32"/>
        </w:rPr>
      </w:pPr>
      <w:r w:rsidRPr="00FB3E42">
        <w:rPr>
          <w:rFonts w:ascii="楷体" w:eastAsia="楷体" w:hAnsi="楷体" w:hint="eastAsia"/>
          <w:sz w:val="32"/>
          <w:szCs w:val="32"/>
        </w:rPr>
        <w:lastRenderedPageBreak/>
        <w:t>保障和促进非公经济发展。</w:t>
      </w:r>
      <w:r w:rsidR="00FD0D51">
        <w:rPr>
          <w:rFonts w:ascii="仿宋" w:eastAsia="仿宋" w:hAnsi="仿宋" w:hint="eastAsia"/>
          <w:sz w:val="32"/>
          <w:szCs w:val="32"/>
        </w:rPr>
        <w:t>出台了《依法保障和促进非公有制经济健康发展的意见》、</w:t>
      </w:r>
      <w:r w:rsidR="00814528">
        <w:rPr>
          <w:rFonts w:ascii="仿宋" w:eastAsia="仿宋" w:hAnsi="仿宋" w:hint="eastAsia"/>
          <w:sz w:val="32"/>
          <w:szCs w:val="32"/>
        </w:rPr>
        <w:t>《干警联系重点企业工作方案》</w:t>
      </w:r>
      <w:r w:rsidR="00822B0B">
        <w:rPr>
          <w:rFonts w:ascii="仿宋" w:eastAsia="仿宋" w:hAnsi="仿宋" w:hint="eastAsia"/>
          <w:sz w:val="32"/>
          <w:szCs w:val="32"/>
        </w:rPr>
        <w:t>、</w:t>
      </w:r>
      <w:r w:rsidR="00822B0B" w:rsidRPr="00822B0B">
        <w:rPr>
          <w:rFonts w:ascii="仿宋" w:eastAsia="仿宋" w:hAnsi="仿宋" w:hint="eastAsia"/>
          <w:sz w:val="32"/>
          <w:szCs w:val="32"/>
        </w:rPr>
        <w:t>《</w:t>
      </w:r>
      <w:r w:rsidR="00822B0B" w:rsidRPr="00822B0B">
        <w:rPr>
          <w:rFonts w:ascii="仿宋" w:eastAsia="仿宋" w:hAnsi="仿宋"/>
          <w:sz w:val="32"/>
          <w:szCs w:val="32"/>
        </w:rPr>
        <w:t>2018</w:t>
      </w:r>
      <w:r w:rsidR="00822B0B" w:rsidRPr="00822B0B">
        <w:rPr>
          <w:rFonts w:ascii="仿宋" w:eastAsia="仿宋" w:hAnsi="仿宋" w:hint="eastAsia"/>
          <w:sz w:val="32"/>
          <w:szCs w:val="32"/>
        </w:rPr>
        <w:t>年涉企案件评查活动实施方案》等</w:t>
      </w:r>
      <w:r w:rsidR="00822B0B">
        <w:rPr>
          <w:rFonts w:ascii="仿宋" w:eastAsia="仿宋" w:hAnsi="仿宋" w:hint="eastAsia"/>
          <w:sz w:val="32"/>
          <w:szCs w:val="32"/>
        </w:rPr>
        <w:t>文件</w:t>
      </w:r>
      <w:r w:rsidR="00814528" w:rsidRPr="00822B0B">
        <w:rPr>
          <w:rFonts w:ascii="仿宋" w:eastAsia="仿宋" w:hAnsi="仿宋" w:hint="eastAsia"/>
          <w:sz w:val="32"/>
          <w:szCs w:val="32"/>
        </w:rPr>
        <w:t>，</w:t>
      </w:r>
      <w:r w:rsidR="00084B66">
        <w:rPr>
          <w:rFonts w:ascii="仿宋" w:eastAsia="仿宋" w:hAnsi="仿宋" w:hint="eastAsia"/>
          <w:sz w:val="32"/>
          <w:szCs w:val="32"/>
        </w:rPr>
        <w:t>开展“暖企”系列活动。</w:t>
      </w:r>
      <w:r w:rsidR="00814528">
        <w:rPr>
          <w:rFonts w:ascii="仿宋" w:eastAsia="仿宋" w:hAnsi="仿宋" w:hint="eastAsia"/>
          <w:sz w:val="32"/>
          <w:szCs w:val="32"/>
        </w:rPr>
        <w:t>选派21</w:t>
      </w:r>
      <w:r w:rsidR="008639FD">
        <w:rPr>
          <w:rFonts w:ascii="仿宋" w:eastAsia="仿宋" w:hAnsi="仿宋" w:hint="eastAsia"/>
          <w:sz w:val="32"/>
          <w:szCs w:val="32"/>
        </w:rPr>
        <w:t>名干警走访</w:t>
      </w:r>
      <w:r w:rsidR="00814528">
        <w:rPr>
          <w:rFonts w:ascii="仿宋" w:eastAsia="仿宋" w:hAnsi="仿宋" w:hint="eastAsia"/>
          <w:sz w:val="32"/>
          <w:szCs w:val="32"/>
        </w:rPr>
        <w:t>县高新技术产业园区7家重点企业</w:t>
      </w:r>
      <w:r w:rsidR="00784670">
        <w:rPr>
          <w:rFonts w:ascii="仿宋" w:eastAsia="仿宋" w:hAnsi="仿宋" w:hint="eastAsia"/>
          <w:sz w:val="32"/>
          <w:szCs w:val="32"/>
        </w:rPr>
        <w:t>，主动提供法律服务。</w:t>
      </w:r>
      <w:r w:rsidR="00B70163">
        <w:rPr>
          <w:rFonts w:ascii="仿宋" w:eastAsia="仿宋" w:hAnsi="仿宋" w:hint="eastAsia"/>
          <w:sz w:val="32"/>
          <w:szCs w:val="32"/>
        </w:rPr>
        <w:t>评查涉企案件5件，规范涉企办案行为；</w:t>
      </w:r>
      <w:r w:rsidR="00FD0D51">
        <w:rPr>
          <w:rFonts w:ascii="仿宋" w:eastAsia="仿宋" w:hAnsi="仿宋" w:hint="eastAsia"/>
          <w:sz w:val="32"/>
          <w:szCs w:val="32"/>
        </w:rPr>
        <w:t>会同县工商联制定《</w:t>
      </w:r>
      <w:r w:rsidR="00472539">
        <w:rPr>
          <w:rFonts w:ascii="仿宋" w:eastAsia="仿宋" w:hAnsi="仿宋" w:hint="eastAsia"/>
          <w:sz w:val="32"/>
          <w:szCs w:val="32"/>
        </w:rPr>
        <w:t>汉寿县人民检察院 汉寿县工商业联合会</w:t>
      </w:r>
      <w:r w:rsidR="00FD0D51">
        <w:rPr>
          <w:rFonts w:ascii="仿宋" w:eastAsia="仿宋" w:hAnsi="仿宋" w:hint="eastAsia"/>
          <w:sz w:val="32"/>
          <w:szCs w:val="32"/>
        </w:rPr>
        <w:t>联席会议制度》，</w:t>
      </w:r>
      <w:r w:rsidR="00B70163">
        <w:rPr>
          <w:rFonts w:ascii="仿宋" w:eastAsia="仿宋" w:hAnsi="仿宋" w:hint="eastAsia"/>
          <w:sz w:val="32"/>
          <w:szCs w:val="32"/>
        </w:rPr>
        <w:t>并联合</w:t>
      </w:r>
      <w:r w:rsidR="008639FD">
        <w:rPr>
          <w:rFonts w:ascii="仿宋" w:eastAsia="仿宋" w:hAnsi="仿宋" w:hint="eastAsia"/>
          <w:sz w:val="32"/>
          <w:szCs w:val="32"/>
        </w:rPr>
        <w:t>召开</w:t>
      </w:r>
      <w:r w:rsidR="00814528">
        <w:rPr>
          <w:rFonts w:ascii="仿宋" w:eastAsia="仿宋" w:hAnsi="仿宋" w:hint="eastAsia"/>
          <w:sz w:val="32"/>
          <w:szCs w:val="32"/>
        </w:rPr>
        <w:t>服务非公经济发展座谈会，诚挚听取</w:t>
      </w:r>
      <w:r w:rsidR="00B70163">
        <w:rPr>
          <w:rFonts w:ascii="仿宋" w:eastAsia="仿宋" w:hAnsi="仿宋" w:hint="eastAsia"/>
          <w:sz w:val="32"/>
          <w:szCs w:val="32"/>
        </w:rPr>
        <w:t>并征求</w:t>
      </w:r>
      <w:r w:rsidR="00C379BC">
        <w:rPr>
          <w:rFonts w:ascii="仿宋" w:eastAsia="仿宋" w:hAnsi="仿宋" w:hint="eastAsia"/>
          <w:sz w:val="32"/>
          <w:szCs w:val="32"/>
        </w:rPr>
        <w:t>企业代表</w:t>
      </w:r>
      <w:r w:rsidR="00814528">
        <w:rPr>
          <w:rFonts w:ascii="仿宋" w:eastAsia="仿宋" w:hAnsi="仿宋" w:hint="eastAsia"/>
          <w:sz w:val="32"/>
          <w:szCs w:val="32"/>
        </w:rPr>
        <w:t>意见建议13条。</w:t>
      </w:r>
      <w:r w:rsidR="00B92F42">
        <w:rPr>
          <w:rFonts w:ascii="仿宋" w:eastAsia="仿宋" w:hAnsi="仿宋" w:hint="eastAsia"/>
          <w:sz w:val="32"/>
          <w:szCs w:val="32"/>
        </w:rPr>
        <w:t>保障和促进非公经济发展的做法被省检察院推广。</w:t>
      </w:r>
    </w:p>
    <w:p w:rsidR="00961C56" w:rsidRDefault="001171C2" w:rsidP="00A953CB">
      <w:pPr>
        <w:spacing w:line="560" w:lineRule="exact"/>
        <w:ind w:firstLineChars="200" w:firstLine="640"/>
        <w:rPr>
          <w:rFonts w:ascii="仿宋" w:eastAsia="仿宋" w:hAnsi="仿宋"/>
          <w:sz w:val="32"/>
          <w:szCs w:val="32"/>
        </w:rPr>
      </w:pPr>
      <w:r>
        <w:rPr>
          <w:rFonts w:ascii="楷体" w:eastAsia="楷体" w:hAnsi="楷体" w:hint="eastAsia"/>
          <w:sz w:val="32"/>
          <w:szCs w:val="32"/>
        </w:rPr>
        <w:t>营造清正廉洁</w:t>
      </w:r>
      <w:r w:rsidR="00827F35">
        <w:rPr>
          <w:rFonts w:ascii="楷体" w:eastAsia="楷体" w:hAnsi="楷体" w:hint="eastAsia"/>
          <w:sz w:val="32"/>
          <w:szCs w:val="32"/>
        </w:rPr>
        <w:t>的</w:t>
      </w:r>
      <w:r>
        <w:rPr>
          <w:rFonts w:ascii="楷体" w:eastAsia="楷体" w:hAnsi="楷体" w:hint="eastAsia"/>
          <w:sz w:val="32"/>
          <w:szCs w:val="32"/>
        </w:rPr>
        <w:t>政务环境。</w:t>
      </w:r>
      <w:r w:rsidR="00A44E63" w:rsidRPr="00A44E63">
        <w:rPr>
          <w:rFonts w:ascii="仿宋" w:eastAsia="仿宋" w:hAnsi="仿宋" w:hint="eastAsia"/>
          <w:sz w:val="32"/>
          <w:szCs w:val="32"/>
        </w:rPr>
        <w:t>顺应监察体制改革，</w:t>
      </w:r>
      <w:r w:rsidR="00A060DC" w:rsidRPr="007D4868">
        <w:rPr>
          <w:rFonts w:eastAsia="仿宋_GB2312"/>
          <w:color w:val="000000"/>
          <w:kern w:val="0"/>
          <w:sz w:val="32"/>
          <w:szCs w:val="32"/>
        </w:rPr>
        <w:t>建立</w:t>
      </w:r>
      <w:r w:rsidR="00A060DC">
        <w:rPr>
          <w:rFonts w:eastAsia="仿宋_GB2312" w:hint="eastAsia"/>
          <w:color w:val="000000"/>
          <w:kern w:val="0"/>
          <w:sz w:val="32"/>
          <w:szCs w:val="32"/>
        </w:rPr>
        <w:t>职务犯罪</w:t>
      </w:r>
      <w:r w:rsidR="00A060DC" w:rsidRPr="007D4868">
        <w:rPr>
          <w:rFonts w:eastAsia="仿宋_GB2312"/>
          <w:color w:val="000000"/>
          <w:kern w:val="0"/>
          <w:sz w:val="32"/>
          <w:szCs w:val="32"/>
        </w:rPr>
        <w:t>“</w:t>
      </w:r>
      <w:r w:rsidR="00177886">
        <w:rPr>
          <w:rFonts w:eastAsia="仿宋_GB2312"/>
          <w:color w:val="000000"/>
          <w:kern w:val="0"/>
          <w:sz w:val="32"/>
          <w:szCs w:val="32"/>
        </w:rPr>
        <w:t>捕诉</w:t>
      </w:r>
      <w:r w:rsidR="00177886">
        <w:rPr>
          <w:rFonts w:eastAsia="仿宋_GB2312" w:hint="eastAsia"/>
          <w:color w:val="000000"/>
          <w:kern w:val="0"/>
          <w:sz w:val="32"/>
          <w:szCs w:val="32"/>
        </w:rPr>
        <w:t>一体</w:t>
      </w:r>
      <w:r w:rsidR="00A060DC" w:rsidRPr="007D4868">
        <w:rPr>
          <w:rFonts w:eastAsia="仿宋_GB2312"/>
          <w:color w:val="000000"/>
          <w:kern w:val="0"/>
          <w:sz w:val="32"/>
          <w:szCs w:val="32"/>
        </w:rPr>
        <w:t>”</w:t>
      </w:r>
      <w:r w:rsidR="00177886">
        <w:rPr>
          <w:rFonts w:eastAsia="仿宋_GB2312" w:hint="eastAsia"/>
          <w:color w:val="000000"/>
          <w:kern w:val="0"/>
          <w:sz w:val="32"/>
          <w:szCs w:val="32"/>
        </w:rPr>
        <w:t>办案</w:t>
      </w:r>
      <w:r w:rsidR="00A060DC" w:rsidRPr="007D4868">
        <w:rPr>
          <w:rFonts w:eastAsia="仿宋_GB2312"/>
          <w:color w:val="000000"/>
          <w:kern w:val="0"/>
          <w:sz w:val="32"/>
          <w:szCs w:val="32"/>
        </w:rPr>
        <w:t>机制</w:t>
      </w:r>
      <w:r w:rsidR="007C4E17">
        <w:rPr>
          <w:rFonts w:ascii="Times New Roman" w:eastAsia="仿宋_GB2312" w:hAnsi="Times New Roman"/>
          <w:kern w:val="0"/>
          <w:sz w:val="32"/>
          <w:szCs w:val="32"/>
          <w:vertAlign w:val="superscript"/>
        </w:rPr>
        <w:t>[</w:t>
      </w:r>
      <w:r w:rsidR="007C4E17">
        <w:rPr>
          <w:rFonts w:ascii="Times New Roman" w:eastAsia="仿宋_GB2312" w:hAnsi="Times New Roman" w:hint="eastAsia"/>
          <w:kern w:val="0"/>
          <w:sz w:val="32"/>
          <w:szCs w:val="32"/>
          <w:vertAlign w:val="superscript"/>
        </w:rPr>
        <w:t>1</w:t>
      </w:r>
      <w:r w:rsidR="007C4E17">
        <w:rPr>
          <w:rFonts w:ascii="Times New Roman" w:eastAsia="仿宋_GB2312" w:hAnsi="Times New Roman"/>
          <w:kern w:val="0"/>
          <w:sz w:val="32"/>
          <w:szCs w:val="32"/>
          <w:vertAlign w:val="superscript"/>
        </w:rPr>
        <w:t>]</w:t>
      </w:r>
      <w:r w:rsidR="00A060DC">
        <w:rPr>
          <w:rFonts w:eastAsia="仿宋_GB2312" w:hint="eastAsia"/>
          <w:color w:val="000000"/>
          <w:kern w:val="0"/>
          <w:sz w:val="32"/>
          <w:szCs w:val="32"/>
        </w:rPr>
        <w:t>，</w:t>
      </w:r>
      <w:r w:rsidR="00961C56">
        <w:rPr>
          <w:rFonts w:ascii="仿宋" w:eastAsia="仿宋" w:hAnsi="仿宋" w:hint="eastAsia"/>
          <w:sz w:val="32"/>
          <w:szCs w:val="32"/>
        </w:rPr>
        <w:t>组建职务犯罪检察专业团队专门</w:t>
      </w:r>
      <w:r w:rsidR="00C857FC" w:rsidRPr="00E367A5">
        <w:rPr>
          <w:rFonts w:ascii="仿宋" w:eastAsia="仿宋" w:hAnsi="仿宋" w:hint="eastAsia"/>
          <w:sz w:val="32"/>
          <w:szCs w:val="32"/>
        </w:rPr>
        <w:t>办理监察委</w:t>
      </w:r>
      <w:r w:rsidR="00A060DC" w:rsidRPr="007D4868">
        <w:rPr>
          <w:rFonts w:eastAsia="仿宋_GB2312"/>
          <w:color w:val="000000"/>
          <w:kern w:val="0"/>
          <w:sz w:val="32"/>
          <w:szCs w:val="32"/>
        </w:rPr>
        <w:t>移送的</w:t>
      </w:r>
      <w:r w:rsidR="00A060DC">
        <w:rPr>
          <w:rFonts w:eastAsia="仿宋_GB2312" w:hint="eastAsia"/>
          <w:color w:val="000000"/>
          <w:kern w:val="0"/>
          <w:sz w:val="32"/>
          <w:szCs w:val="32"/>
        </w:rPr>
        <w:t>涉嫌</w:t>
      </w:r>
      <w:r w:rsidR="00A060DC" w:rsidRPr="007D4868">
        <w:rPr>
          <w:rFonts w:eastAsia="仿宋_GB2312"/>
          <w:color w:val="000000"/>
          <w:kern w:val="0"/>
          <w:sz w:val="32"/>
          <w:szCs w:val="32"/>
        </w:rPr>
        <w:t>职务犯罪案件。</w:t>
      </w:r>
      <w:r w:rsidR="00961C56">
        <w:rPr>
          <w:rFonts w:eastAsia="仿宋_GB2312" w:hint="eastAsia"/>
          <w:color w:val="000000"/>
          <w:kern w:val="0"/>
          <w:sz w:val="32"/>
          <w:szCs w:val="32"/>
        </w:rPr>
        <w:t>共</w:t>
      </w:r>
      <w:r w:rsidR="00A060DC">
        <w:rPr>
          <w:rFonts w:eastAsia="仿宋_GB2312" w:hint="eastAsia"/>
          <w:color w:val="000000"/>
          <w:kern w:val="0"/>
          <w:sz w:val="32"/>
          <w:szCs w:val="32"/>
        </w:rPr>
        <w:t>受理职务犯罪案件</w:t>
      </w:r>
      <w:r w:rsidR="00C857FC" w:rsidRPr="007E10A7">
        <w:rPr>
          <w:rFonts w:ascii="仿宋" w:eastAsia="仿宋" w:hAnsi="仿宋" w:hint="eastAsia"/>
          <w:color w:val="000000"/>
          <w:kern w:val="0"/>
          <w:sz w:val="32"/>
          <w:szCs w:val="32"/>
        </w:rPr>
        <w:t>4</w:t>
      </w:r>
      <w:r w:rsidR="00A060DC">
        <w:rPr>
          <w:rFonts w:eastAsia="仿宋_GB2312" w:hint="eastAsia"/>
          <w:color w:val="000000"/>
          <w:kern w:val="0"/>
          <w:sz w:val="32"/>
          <w:szCs w:val="32"/>
        </w:rPr>
        <w:t>件</w:t>
      </w:r>
      <w:r w:rsidR="00C857FC" w:rsidRPr="007E10A7">
        <w:rPr>
          <w:rFonts w:ascii="仿宋" w:eastAsia="仿宋" w:hAnsi="仿宋" w:hint="eastAsia"/>
          <w:color w:val="000000"/>
          <w:kern w:val="0"/>
          <w:sz w:val="32"/>
          <w:szCs w:val="32"/>
        </w:rPr>
        <w:t>4</w:t>
      </w:r>
      <w:r w:rsidR="00A060DC">
        <w:rPr>
          <w:rFonts w:eastAsia="仿宋_GB2312" w:hint="eastAsia"/>
          <w:color w:val="000000"/>
          <w:kern w:val="0"/>
          <w:sz w:val="32"/>
          <w:szCs w:val="32"/>
        </w:rPr>
        <w:t>人，提起公诉</w:t>
      </w:r>
      <w:r w:rsidR="00886884">
        <w:rPr>
          <w:rFonts w:ascii="仿宋" w:eastAsia="仿宋" w:hAnsi="仿宋" w:hint="eastAsia"/>
          <w:color w:val="000000"/>
          <w:kern w:val="0"/>
          <w:sz w:val="32"/>
          <w:szCs w:val="32"/>
        </w:rPr>
        <w:t>4</w:t>
      </w:r>
      <w:r w:rsidR="00A060DC">
        <w:rPr>
          <w:rFonts w:eastAsia="仿宋_GB2312" w:hint="eastAsia"/>
          <w:color w:val="000000"/>
          <w:kern w:val="0"/>
          <w:sz w:val="32"/>
          <w:szCs w:val="32"/>
        </w:rPr>
        <w:t>件</w:t>
      </w:r>
      <w:r w:rsidR="00886884">
        <w:rPr>
          <w:rFonts w:ascii="仿宋" w:eastAsia="仿宋" w:hAnsi="仿宋" w:hint="eastAsia"/>
          <w:color w:val="000000"/>
          <w:kern w:val="0"/>
          <w:sz w:val="32"/>
          <w:szCs w:val="32"/>
        </w:rPr>
        <w:t>4</w:t>
      </w:r>
      <w:r w:rsidR="00A060DC">
        <w:rPr>
          <w:rFonts w:eastAsia="仿宋_GB2312" w:hint="eastAsia"/>
          <w:color w:val="000000"/>
          <w:kern w:val="0"/>
          <w:sz w:val="32"/>
          <w:szCs w:val="32"/>
        </w:rPr>
        <w:t>人</w:t>
      </w:r>
      <w:r w:rsidR="00AA23F4">
        <w:rPr>
          <w:rFonts w:eastAsia="仿宋_GB2312" w:hint="eastAsia"/>
          <w:color w:val="000000"/>
          <w:kern w:val="0"/>
          <w:sz w:val="32"/>
          <w:szCs w:val="32"/>
        </w:rPr>
        <w:t>，判决</w:t>
      </w:r>
      <w:r w:rsidR="00AA23F4" w:rsidRPr="007E10A7">
        <w:rPr>
          <w:rFonts w:ascii="仿宋" w:eastAsia="仿宋" w:hAnsi="仿宋" w:hint="eastAsia"/>
          <w:color w:val="000000"/>
          <w:kern w:val="0"/>
          <w:sz w:val="32"/>
          <w:szCs w:val="32"/>
        </w:rPr>
        <w:t>1</w:t>
      </w:r>
      <w:r w:rsidR="00AA23F4">
        <w:rPr>
          <w:rFonts w:eastAsia="仿宋_GB2312" w:hint="eastAsia"/>
          <w:color w:val="000000"/>
          <w:kern w:val="0"/>
          <w:sz w:val="32"/>
          <w:szCs w:val="32"/>
        </w:rPr>
        <w:t>件</w:t>
      </w:r>
      <w:r w:rsidR="00AA23F4" w:rsidRPr="007E10A7">
        <w:rPr>
          <w:rFonts w:ascii="仿宋" w:eastAsia="仿宋" w:hAnsi="仿宋" w:hint="eastAsia"/>
          <w:color w:val="000000"/>
          <w:kern w:val="0"/>
          <w:sz w:val="32"/>
          <w:szCs w:val="32"/>
        </w:rPr>
        <w:t>1</w:t>
      </w:r>
      <w:r w:rsidR="00AA23F4">
        <w:rPr>
          <w:rFonts w:eastAsia="仿宋_GB2312" w:hint="eastAsia"/>
          <w:color w:val="000000"/>
          <w:kern w:val="0"/>
          <w:sz w:val="32"/>
          <w:szCs w:val="32"/>
        </w:rPr>
        <w:t>人。</w:t>
      </w:r>
      <w:r w:rsidR="00A060DC">
        <w:rPr>
          <w:rFonts w:eastAsia="仿宋_GB2312" w:hint="eastAsia"/>
          <w:color w:val="000000"/>
          <w:sz w:val="32"/>
          <w:szCs w:val="32"/>
        </w:rPr>
        <w:t>依法</w:t>
      </w:r>
      <w:r w:rsidR="007D4A18">
        <w:rPr>
          <w:rFonts w:eastAsia="仿宋_GB2312" w:hint="eastAsia"/>
          <w:color w:val="000000"/>
          <w:sz w:val="32"/>
          <w:szCs w:val="32"/>
        </w:rPr>
        <w:t>审查</w:t>
      </w:r>
      <w:r w:rsidR="00961C56">
        <w:rPr>
          <w:rFonts w:eastAsia="仿宋_GB2312" w:hint="eastAsia"/>
          <w:color w:val="000000"/>
          <w:sz w:val="32"/>
          <w:szCs w:val="32"/>
        </w:rPr>
        <w:t>办理了</w:t>
      </w:r>
      <w:r w:rsidR="00A94AF9" w:rsidRPr="00A94AF9">
        <w:rPr>
          <w:rFonts w:eastAsia="仿宋_GB2312" w:hint="eastAsia"/>
          <w:color w:val="000000"/>
          <w:sz w:val="32"/>
          <w:szCs w:val="32"/>
        </w:rPr>
        <w:t>张家界市</w:t>
      </w:r>
      <w:r w:rsidR="008350BC">
        <w:rPr>
          <w:rFonts w:eastAsia="仿宋_GB2312" w:hint="eastAsia"/>
          <w:color w:val="000000"/>
          <w:sz w:val="32"/>
          <w:szCs w:val="32"/>
        </w:rPr>
        <w:t>中级人民法院原党组副书记、副院长覃某</w:t>
      </w:r>
      <w:r w:rsidR="00A94AF9" w:rsidRPr="00A94AF9">
        <w:rPr>
          <w:rFonts w:eastAsia="仿宋_GB2312" w:hint="eastAsia"/>
          <w:color w:val="000000"/>
          <w:sz w:val="32"/>
          <w:szCs w:val="32"/>
        </w:rPr>
        <w:t>、原工会主席、正科级干部曾某受贿系列案、</w:t>
      </w:r>
      <w:r w:rsidR="00520DC3" w:rsidRPr="00520DC3">
        <w:rPr>
          <w:rFonts w:ascii="仿宋" w:eastAsia="仿宋" w:hAnsi="仿宋" w:hint="eastAsia"/>
          <w:sz w:val="32"/>
          <w:szCs w:val="32"/>
        </w:rPr>
        <w:t>县公安局110处警大队民警邓某挪用公款案、</w:t>
      </w:r>
      <w:r w:rsidR="00961C56" w:rsidRPr="00E367A5">
        <w:rPr>
          <w:rFonts w:ascii="仿宋" w:eastAsia="仿宋" w:hAnsi="仿宋" w:hint="eastAsia"/>
          <w:sz w:val="32"/>
          <w:szCs w:val="32"/>
        </w:rPr>
        <w:t>县食品药</w:t>
      </w:r>
      <w:r w:rsidR="00977901">
        <w:rPr>
          <w:rFonts w:ascii="仿宋" w:eastAsia="仿宋" w:hAnsi="仿宋" w:hint="eastAsia"/>
          <w:sz w:val="32"/>
          <w:szCs w:val="32"/>
        </w:rPr>
        <w:t>品工商质量监督管理局综合执法大队曾某</w:t>
      </w:r>
      <w:r w:rsidR="00961C56" w:rsidRPr="00E367A5">
        <w:rPr>
          <w:rFonts w:ascii="仿宋" w:eastAsia="仿宋" w:hAnsi="仿宋" w:hint="eastAsia"/>
          <w:sz w:val="32"/>
          <w:szCs w:val="32"/>
        </w:rPr>
        <w:t>受贿案。</w:t>
      </w:r>
    </w:p>
    <w:p w:rsidR="00B403D6" w:rsidRPr="00F815BE" w:rsidRDefault="006B420D" w:rsidP="00A953CB">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00B403D6" w:rsidRPr="00F815BE">
        <w:rPr>
          <w:rFonts w:ascii="黑体" w:eastAsia="黑体" w:hAnsi="黑体" w:hint="eastAsia"/>
          <w:sz w:val="32"/>
          <w:szCs w:val="32"/>
        </w:rPr>
        <w:t>、</w:t>
      </w:r>
      <w:r>
        <w:rPr>
          <w:rFonts w:ascii="黑体" w:eastAsia="黑体" w:hAnsi="黑体" w:hint="eastAsia"/>
          <w:sz w:val="32"/>
          <w:szCs w:val="32"/>
        </w:rPr>
        <w:t>依法履行</w:t>
      </w:r>
      <w:r w:rsidR="005642C1">
        <w:rPr>
          <w:rFonts w:ascii="黑体" w:eastAsia="黑体" w:hAnsi="黑体" w:hint="eastAsia"/>
          <w:sz w:val="32"/>
          <w:szCs w:val="32"/>
        </w:rPr>
        <w:t>批捕起诉职能</w:t>
      </w:r>
      <w:r w:rsidR="00B403D6" w:rsidRPr="00F815BE">
        <w:rPr>
          <w:rFonts w:ascii="黑体" w:eastAsia="黑体" w:hAnsi="黑体" w:hint="eastAsia"/>
          <w:sz w:val="32"/>
          <w:szCs w:val="32"/>
        </w:rPr>
        <w:t>，</w:t>
      </w:r>
      <w:r w:rsidRPr="002F77F6">
        <w:rPr>
          <w:rFonts w:ascii="黑体" w:eastAsia="黑体" w:hAnsi="黑体" w:hint="eastAsia"/>
          <w:sz w:val="32"/>
          <w:szCs w:val="32"/>
        </w:rPr>
        <w:t>维护社会和谐稳定</w:t>
      </w:r>
    </w:p>
    <w:p w:rsidR="004E6D9D" w:rsidRDefault="004E6D9D" w:rsidP="00A953CB">
      <w:pPr>
        <w:spacing w:line="560" w:lineRule="exact"/>
        <w:ind w:firstLineChars="200" w:firstLine="640"/>
        <w:rPr>
          <w:rFonts w:ascii="仿宋" w:eastAsia="仿宋" w:hAnsi="仿宋"/>
          <w:sz w:val="32"/>
          <w:szCs w:val="32"/>
        </w:rPr>
      </w:pPr>
      <w:r>
        <w:rPr>
          <w:rFonts w:ascii="楷体" w:eastAsia="楷体" w:hAnsi="楷体" w:hint="eastAsia"/>
          <w:color w:val="000000"/>
          <w:sz w:val="32"/>
          <w:szCs w:val="32"/>
        </w:rPr>
        <w:t>积极参与</w:t>
      </w:r>
      <w:r w:rsidR="008D2274" w:rsidRPr="000101AB">
        <w:rPr>
          <w:rFonts w:ascii="楷体" w:eastAsia="楷体" w:hAnsi="楷体"/>
          <w:color w:val="000000"/>
          <w:sz w:val="32"/>
          <w:szCs w:val="32"/>
        </w:rPr>
        <w:t>扫黑除恶专项斗争。</w:t>
      </w:r>
      <w:r w:rsidR="002D3EEA" w:rsidRPr="002D3EEA">
        <w:rPr>
          <w:rFonts w:ascii="仿宋" w:eastAsia="仿宋" w:hAnsi="仿宋" w:hint="eastAsia"/>
          <w:sz w:val="32"/>
          <w:szCs w:val="32"/>
        </w:rPr>
        <w:t>认真贯彻落实《中共中央、国务院关于开展扫黑除恶专项斗争的通知》精神，</w:t>
      </w:r>
      <w:r w:rsidR="002105B8" w:rsidRPr="007D4868">
        <w:rPr>
          <w:rFonts w:eastAsia="仿宋_GB2312"/>
          <w:color w:val="000000"/>
          <w:sz w:val="32"/>
          <w:szCs w:val="32"/>
        </w:rPr>
        <w:t>成立扫黑除恶专项斗争工作领导小组</w:t>
      </w:r>
      <w:r w:rsidR="00EC4C65">
        <w:rPr>
          <w:rFonts w:eastAsia="仿宋_GB2312" w:hint="eastAsia"/>
          <w:color w:val="000000"/>
          <w:sz w:val="32"/>
          <w:szCs w:val="32"/>
        </w:rPr>
        <w:t>及其办公室</w:t>
      </w:r>
      <w:r w:rsidR="002105B8" w:rsidRPr="007D4868">
        <w:rPr>
          <w:rFonts w:eastAsia="仿宋_GB2312"/>
          <w:color w:val="000000"/>
          <w:sz w:val="32"/>
          <w:szCs w:val="32"/>
        </w:rPr>
        <w:t>，</w:t>
      </w:r>
      <w:r w:rsidR="00D50764">
        <w:rPr>
          <w:rFonts w:eastAsia="仿宋_GB2312" w:hint="eastAsia"/>
          <w:color w:val="000000"/>
          <w:sz w:val="32"/>
          <w:szCs w:val="32"/>
        </w:rPr>
        <w:t>会同公安、法院组建“扫黑除恶案件办理专家指导组”，</w:t>
      </w:r>
      <w:r w:rsidR="00EC4C65">
        <w:rPr>
          <w:rFonts w:eastAsia="仿宋_GB2312" w:hint="eastAsia"/>
          <w:color w:val="000000"/>
          <w:sz w:val="32"/>
          <w:szCs w:val="32"/>
        </w:rPr>
        <w:t>建立信息报送、定期研究</w:t>
      </w:r>
      <w:r w:rsidR="00FC07E3">
        <w:rPr>
          <w:rFonts w:eastAsia="仿宋_GB2312" w:hint="eastAsia"/>
          <w:color w:val="000000"/>
          <w:sz w:val="32"/>
          <w:szCs w:val="32"/>
        </w:rPr>
        <w:t>、</w:t>
      </w:r>
      <w:r w:rsidR="003C2DC2">
        <w:rPr>
          <w:rFonts w:eastAsia="仿宋_GB2312" w:hint="eastAsia"/>
          <w:color w:val="000000"/>
          <w:sz w:val="32"/>
          <w:szCs w:val="32"/>
        </w:rPr>
        <w:t>引导侦查、</w:t>
      </w:r>
      <w:r w:rsidR="00D420DE">
        <w:rPr>
          <w:rFonts w:eastAsia="仿宋_GB2312" w:hint="eastAsia"/>
          <w:color w:val="000000"/>
          <w:sz w:val="32"/>
          <w:szCs w:val="32"/>
        </w:rPr>
        <w:t>个案督导、</w:t>
      </w:r>
      <w:r w:rsidR="00FC07E3">
        <w:rPr>
          <w:rFonts w:eastAsia="仿宋_GB2312" w:hint="eastAsia"/>
          <w:color w:val="000000"/>
          <w:sz w:val="32"/>
          <w:szCs w:val="32"/>
        </w:rPr>
        <w:t>专题培训</w:t>
      </w:r>
      <w:r w:rsidR="00EC4C65">
        <w:rPr>
          <w:rFonts w:eastAsia="仿宋_GB2312" w:hint="eastAsia"/>
          <w:color w:val="000000"/>
          <w:sz w:val="32"/>
          <w:szCs w:val="32"/>
        </w:rPr>
        <w:t>等工作机制，依法严惩了一批黑恶势力犯罪。</w:t>
      </w:r>
      <w:r w:rsidR="002D3EEA" w:rsidRPr="002D3EEA">
        <w:rPr>
          <w:rFonts w:ascii="仿宋" w:eastAsia="仿宋" w:hAnsi="仿宋" w:hint="eastAsia"/>
          <w:sz w:val="32"/>
          <w:szCs w:val="32"/>
        </w:rPr>
        <w:t>共批准逮捕</w:t>
      </w:r>
      <w:r w:rsidR="001422C1" w:rsidRPr="002D3EEA">
        <w:rPr>
          <w:rFonts w:ascii="仿宋" w:eastAsia="仿宋" w:hAnsi="仿宋" w:hint="eastAsia"/>
          <w:sz w:val="32"/>
          <w:szCs w:val="32"/>
        </w:rPr>
        <w:t>涉黑涉恶</w:t>
      </w:r>
      <w:r w:rsidR="002D3EEA" w:rsidRPr="002D3EEA">
        <w:rPr>
          <w:rFonts w:ascii="仿宋" w:eastAsia="仿宋" w:hAnsi="仿宋" w:hint="eastAsia"/>
          <w:sz w:val="32"/>
          <w:szCs w:val="32"/>
        </w:rPr>
        <w:t>犯罪</w:t>
      </w:r>
      <w:r w:rsidR="001F5947">
        <w:rPr>
          <w:rFonts w:ascii="仿宋" w:eastAsia="仿宋" w:hAnsi="仿宋" w:hint="eastAsia"/>
          <w:sz w:val="32"/>
          <w:szCs w:val="32"/>
        </w:rPr>
        <w:t>2</w:t>
      </w:r>
      <w:r w:rsidR="00FE6294">
        <w:rPr>
          <w:rFonts w:ascii="仿宋" w:eastAsia="仿宋" w:hAnsi="仿宋" w:hint="eastAsia"/>
          <w:sz w:val="32"/>
          <w:szCs w:val="32"/>
        </w:rPr>
        <w:t>9</w:t>
      </w:r>
      <w:r w:rsidR="002D3EEA" w:rsidRPr="002D3EEA">
        <w:rPr>
          <w:rFonts w:ascii="仿宋" w:eastAsia="仿宋" w:hAnsi="仿宋" w:hint="eastAsia"/>
          <w:sz w:val="32"/>
          <w:szCs w:val="32"/>
        </w:rPr>
        <w:t>件</w:t>
      </w:r>
      <w:r w:rsidR="00FE6294">
        <w:rPr>
          <w:rFonts w:ascii="仿宋" w:eastAsia="仿宋" w:hAnsi="仿宋" w:hint="eastAsia"/>
          <w:sz w:val="32"/>
          <w:szCs w:val="32"/>
        </w:rPr>
        <w:t>57</w:t>
      </w:r>
      <w:r w:rsidR="002D3EEA" w:rsidRPr="002D3EEA">
        <w:rPr>
          <w:rFonts w:ascii="仿宋" w:eastAsia="仿宋" w:hAnsi="仿宋" w:hint="eastAsia"/>
          <w:sz w:val="32"/>
          <w:szCs w:val="32"/>
        </w:rPr>
        <w:lastRenderedPageBreak/>
        <w:t>人，</w:t>
      </w:r>
      <w:r w:rsidR="001F5947">
        <w:rPr>
          <w:rFonts w:ascii="仿宋" w:eastAsia="仿宋" w:hAnsi="仿宋" w:hint="eastAsia"/>
          <w:sz w:val="32"/>
          <w:szCs w:val="32"/>
        </w:rPr>
        <w:t>提起公诉</w:t>
      </w:r>
      <w:r w:rsidR="00545F9F">
        <w:rPr>
          <w:rFonts w:ascii="仿宋" w:eastAsia="仿宋" w:hAnsi="仿宋" w:hint="eastAsia"/>
          <w:sz w:val="32"/>
          <w:szCs w:val="32"/>
        </w:rPr>
        <w:t>6</w:t>
      </w:r>
      <w:r w:rsidR="002D3EEA" w:rsidRPr="002D3EEA">
        <w:rPr>
          <w:rFonts w:ascii="仿宋" w:eastAsia="仿宋" w:hAnsi="仿宋" w:hint="eastAsia"/>
          <w:sz w:val="32"/>
          <w:szCs w:val="32"/>
        </w:rPr>
        <w:t>件</w:t>
      </w:r>
      <w:r w:rsidR="00EB19D1">
        <w:rPr>
          <w:rFonts w:ascii="仿宋" w:eastAsia="仿宋" w:hAnsi="仿宋" w:hint="eastAsia"/>
          <w:sz w:val="32"/>
          <w:szCs w:val="32"/>
        </w:rPr>
        <w:t>32</w:t>
      </w:r>
      <w:r w:rsidR="002D3EEA" w:rsidRPr="002D3EEA">
        <w:rPr>
          <w:rFonts w:ascii="仿宋" w:eastAsia="仿宋" w:hAnsi="仿宋" w:hint="eastAsia"/>
          <w:sz w:val="32"/>
          <w:szCs w:val="32"/>
        </w:rPr>
        <w:t>人</w:t>
      </w:r>
      <w:r w:rsidR="00C57D20">
        <w:rPr>
          <w:rFonts w:ascii="仿宋" w:eastAsia="仿宋" w:hAnsi="仿宋" w:hint="eastAsia"/>
          <w:sz w:val="32"/>
          <w:szCs w:val="32"/>
        </w:rPr>
        <w:t>。</w:t>
      </w:r>
      <w:r>
        <w:rPr>
          <w:rFonts w:ascii="仿宋" w:eastAsia="仿宋" w:hAnsi="仿宋" w:hint="eastAsia"/>
          <w:sz w:val="32"/>
          <w:szCs w:val="32"/>
        </w:rPr>
        <w:t>快速审查逮捕</w:t>
      </w:r>
      <w:r w:rsidR="00DB247B">
        <w:rPr>
          <w:rFonts w:ascii="仿宋" w:eastAsia="仿宋" w:hAnsi="仿宋" w:hint="eastAsia"/>
          <w:sz w:val="32"/>
          <w:szCs w:val="32"/>
        </w:rPr>
        <w:t>、审查起诉</w:t>
      </w:r>
      <w:r>
        <w:rPr>
          <w:rFonts w:ascii="仿宋" w:eastAsia="仿宋" w:hAnsi="仿宋" w:hint="eastAsia"/>
          <w:sz w:val="32"/>
          <w:szCs w:val="32"/>
        </w:rPr>
        <w:t>涉嫌</w:t>
      </w:r>
      <w:r w:rsidR="00317F24">
        <w:rPr>
          <w:rFonts w:ascii="仿宋_GB2312" w:eastAsia="仿宋_GB2312" w:hint="eastAsia"/>
          <w:sz w:val="32"/>
          <w:szCs w:val="32"/>
        </w:rPr>
        <w:t>聚众斗殴、非法持有枪支罪的</w:t>
      </w:r>
      <w:r w:rsidR="00800BDB">
        <w:rPr>
          <w:rFonts w:ascii="仿宋_GB2312" w:eastAsia="仿宋_GB2312" w:hint="eastAsia"/>
          <w:sz w:val="32"/>
          <w:szCs w:val="32"/>
        </w:rPr>
        <w:t>涉恶团伙李某、蔺某</w:t>
      </w:r>
      <w:r>
        <w:rPr>
          <w:rFonts w:ascii="仿宋_GB2312" w:eastAsia="仿宋_GB2312" w:hint="eastAsia"/>
          <w:sz w:val="32"/>
          <w:szCs w:val="32"/>
        </w:rPr>
        <w:t>等</w:t>
      </w:r>
      <w:r w:rsidR="00FA6387">
        <w:rPr>
          <w:rFonts w:ascii="仿宋_GB2312" w:eastAsia="仿宋_GB2312" w:hint="eastAsia"/>
          <w:sz w:val="32"/>
          <w:szCs w:val="32"/>
        </w:rPr>
        <w:t>15</w:t>
      </w:r>
      <w:r>
        <w:rPr>
          <w:rFonts w:ascii="仿宋_GB2312" w:eastAsia="仿宋_GB2312" w:hint="eastAsia"/>
          <w:sz w:val="32"/>
          <w:szCs w:val="32"/>
        </w:rPr>
        <w:t>人</w:t>
      </w:r>
      <w:r w:rsidRPr="007D4868">
        <w:rPr>
          <w:rFonts w:eastAsia="仿宋_GB2312"/>
          <w:color w:val="000000"/>
          <w:sz w:val="32"/>
          <w:szCs w:val="32"/>
        </w:rPr>
        <w:t>。</w:t>
      </w:r>
    </w:p>
    <w:p w:rsidR="00552EA3" w:rsidRPr="007C1A7A" w:rsidRDefault="00340B55" w:rsidP="00A953CB">
      <w:pPr>
        <w:spacing w:line="560" w:lineRule="exact"/>
        <w:ind w:firstLineChars="200" w:firstLine="640"/>
        <w:rPr>
          <w:rFonts w:eastAsia="仿宋_GB2312"/>
          <w:color w:val="000000"/>
          <w:sz w:val="32"/>
          <w:szCs w:val="32"/>
        </w:rPr>
      </w:pPr>
      <w:r w:rsidRPr="006C1FEA">
        <w:rPr>
          <w:rFonts w:ascii="楷体" w:eastAsia="楷体" w:hAnsi="楷体" w:hint="eastAsia"/>
          <w:sz w:val="32"/>
          <w:szCs w:val="32"/>
        </w:rPr>
        <w:t>全面审查各类</w:t>
      </w:r>
      <w:r w:rsidR="00A057E1" w:rsidRPr="006C1FEA">
        <w:rPr>
          <w:rFonts w:ascii="楷体" w:eastAsia="楷体" w:hAnsi="楷体" w:hint="eastAsia"/>
          <w:color w:val="000000"/>
          <w:sz w:val="32"/>
          <w:szCs w:val="32"/>
        </w:rPr>
        <w:t>刑事犯罪</w:t>
      </w:r>
      <w:r w:rsidRPr="006C1FEA">
        <w:rPr>
          <w:rFonts w:ascii="楷体" w:eastAsia="楷体" w:hAnsi="楷体" w:hint="eastAsia"/>
          <w:color w:val="000000"/>
          <w:sz w:val="32"/>
          <w:szCs w:val="32"/>
        </w:rPr>
        <w:t>案件</w:t>
      </w:r>
      <w:r w:rsidR="00B41A1A" w:rsidRPr="006C1FEA">
        <w:rPr>
          <w:rFonts w:ascii="楷体" w:eastAsia="楷体" w:hAnsi="楷体"/>
          <w:color w:val="000000"/>
          <w:sz w:val="32"/>
          <w:szCs w:val="32"/>
        </w:rPr>
        <w:t>。</w:t>
      </w:r>
      <w:r w:rsidR="004C0474" w:rsidRPr="004C0474">
        <w:rPr>
          <w:rFonts w:ascii="仿宋" w:eastAsia="仿宋" w:hAnsi="仿宋" w:hint="eastAsia"/>
          <w:color w:val="000000"/>
          <w:sz w:val="32"/>
          <w:szCs w:val="32"/>
        </w:rPr>
        <w:t>根据我县治安实际，</w:t>
      </w:r>
      <w:r w:rsidR="005134E9" w:rsidRPr="005134E9">
        <w:rPr>
          <w:rFonts w:ascii="仿宋" w:eastAsia="仿宋" w:hAnsi="仿宋" w:hint="eastAsia"/>
          <w:sz w:val="32"/>
          <w:szCs w:val="32"/>
        </w:rPr>
        <w:t>加强与侦查、</w:t>
      </w:r>
      <w:r w:rsidR="00337DB5">
        <w:rPr>
          <w:rFonts w:ascii="仿宋" w:eastAsia="仿宋" w:hAnsi="仿宋" w:hint="eastAsia"/>
          <w:sz w:val="32"/>
          <w:szCs w:val="32"/>
        </w:rPr>
        <w:t>审判机关司法协作配合，充分行使审查逮捕、审查起诉等检察职能，</w:t>
      </w:r>
      <w:r w:rsidR="007B02AA" w:rsidRPr="005134E9">
        <w:rPr>
          <w:rFonts w:ascii="仿宋" w:eastAsia="仿宋" w:hAnsi="仿宋" w:hint="eastAsia"/>
          <w:sz w:val="32"/>
          <w:szCs w:val="32"/>
        </w:rPr>
        <w:t>全年共受理</w:t>
      </w:r>
      <w:r w:rsidR="007B02AA">
        <w:rPr>
          <w:rFonts w:ascii="仿宋" w:eastAsia="仿宋" w:hAnsi="仿宋" w:hint="eastAsia"/>
          <w:sz w:val="32"/>
          <w:szCs w:val="32"/>
        </w:rPr>
        <w:t>各类</w:t>
      </w:r>
      <w:r w:rsidR="002A52EE">
        <w:rPr>
          <w:rFonts w:ascii="仿宋" w:eastAsia="仿宋" w:hAnsi="仿宋" w:hint="eastAsia"/>
          <w:sz w:val="32"/>
          <w:szCs w:val="32"/>
        </w:rPr>
        <w:t>审查逮捕、审查起诉</w:t>
      </w:r>
      <w:r w:rsidR="007B02AA" w:rsidRPr="005134E9">
        <w:rPr>
          <w:rFonts w:ascii="仿宋" w:eastAsia="仿宋" w:hAnsi="仿宋" w:hint="eastAsia"/>
          <w:sz w:val="32"/>
          <w:szCs w:val="32"/>
        </w:rPr>
        <w:t>案件</w:t>
      </w:r>
      <w:r w:rsidR="002B6740">
        <w:rPr>
          <w:rFonts w:ascii="仿宋" w:eastAsia="仿宋" w:hAnsi="仿宋" w:hint="eastAsia"/>
          <w:sz w:val="32"/>
          <w:szCs w:val="32"/>
        </w:rPr>
        <w:t>704</w:t>
      </w:r>
      <w:r w:rsidR="007B02AA" w:rsidRPr="005134E9">
        <w:rPr>
          <w:rFonts w:ascii="仿宋" w:eastAsia="仿宋" w:hAnsi="仿宋" w:hint="eastAsia"/>
          <w:sz w:val="32"/>
          <w:szCs w:val="32"/>
        </w:rPr>
        <w:t>件</w:t>
      </w:r>
      <w:r w:rsidR="002B6740">
        <w:rPr>
          <w:rFonts w:ascii="仿宋" w:eastAsia="仿宋" w:hAnsi="仿宋" w:hint="eastAsia"/>
          <w:sz w:val="32"/>
          <w:szCs w:val="32"/>
        </w:rPr>
        <w:t>1003</w:t>
      </w:r>
      <w:r w:rsidR="007B02AA" w:rsidRPr="005134E9">
        <w:rPr>
          <w:rFonts w:ascii="仿宋" w:eastAsia="仿宋" w:hAnsi="仿宋" w:hint="eastAsia"/>
          <w:sz w:val="32"/>
          <w:szCs w:val="32"/>
        </w:rPr>
        <w:t>人，</w:t>
      </w:r>
      <w:r w:rsidR="00ED771E">
        <w:rPr>
          <w:rFonts w:ascii="仿宋" w:eastAsia="仿宋" w:hAnsi="仿宋" w:hint="eastAsia"/>
          <w:sz w:val="32"/>
          <w:szCs w:val="32"/>
        </w:rPr>
        <w:t>其中</w:t>
      </w:r>
      <w:r w:rsidR="007B02AA" w:rsidRPr="005134E9">
        <w:rPr>
          <w:rFonts w:ascii="仿宋" w:eastAsia="仿宋" w:hAnsi="仿宋" w:hint="eastAsia"/>
          <w:sz w:val="32"/>
          <w:szCs w:val="32"/>
        </w:rPr>
        <w:t>批准逮捕</w:t>
      </w:r>
      <w:r w:rsidR="00581E91">
        <w:rPr>
          <w:rFonts w:ascii="仿宋" w:eastAsia="仿宋" w:hAnsi="仿宋" w:hint="eastAsia"/>
          <w:sz w:val="32"/>
          <w:szCs w:val="32"/>
        </w:rPr>
        <w:t>254</w:t>
      </w:r>
      <w:r w:rsidR="007B02AA" w:rsidRPr="005134E9">
        <w:rPr>
          <w:rFonts w:ascii="仿宋" w:eastAsia="仿宋" w:hAnsi="仿宋" w:hint="eastAsia"/>
          <w:sz w:val="32"/>
          <w:szCs w:val="32"/>
        </w:rPr>
        <w:t>人，提起公诉</w:t>
      </w:r>
      <w:r w:rsidR="00581E91">
        <w:rPr>
          <w:rFonts w:ascii="仿宋" w:eastAsia="仿宋" w:hAnsi="仿宋" w:hint="eastAsia"/>
          <w:sz w:val="32"/>
          <w:szCs w:val="32"/>
        </w:rPr>
        <w:t>545</w:t>
      </w:r>
      <w:r w:rsidR="007B02AA" w:rsidRPr="005134E9">
        <w:rPr>
          <w:rFonts w:ascii="仿宋" w:eastAsia="仿宋" w:hAnsi="仿宋" w:hint="eastAsia"/>
          <w:sz w:val="32"/>
          <w:szCs w:val="32"/>
        </w:rPr>
        <w:t>人</w:t>
      </w:r>
      <w:r w:rsidR="00020E18">
        <w:rPr>
          <w:rFonts w:ascii="仿宋" w:eastAsia="仿宋" w:hAnsi="仿宋" w:hint="eastAsia"/>
          <w:sz w:val="32"/>
          <w:szCs w:val="32"/>
        </w:rPr>
        <w:t>。</w:t>
      </w:r>
      <w:r w:rsidR="005134E9" w:rsidRPr="005134E9">
        <w:rPr>
          <w:rFonts w:ascii="仿宋" w:eastAsia="仿宋" w:hAnsi="仿宋" w:hint="eastAsia"/>
          <w:sz w:val="32"/>
          <w:szCs w:val="32"/>
        </w:rPr>
        <w:t>对</w:t>
      </w:r>
      <w:r w:rsidR="006F1D29" w:rsidRPr="007D4868">
        <w:rPr>
          <w:rFonts w:eastAsia="仿宋_GB2312"/>
          <w:color w:val="000000"/>
          <w:sz w:val="32"/>
          <w:szCs w:val="32"/>
        </w:rPr>
        <w:t>故意杀人、</w:t>
      </w:r>
      <w:r w:rsidR="006F1D29">
        <w:rPr>
          <w:rFonts w:eastAsia="仿宋_GB2312" w:hint="eastAsia"/>
          <w:color w:val="000000"/>
          <w:sz w:val="32"/>
          <w:szCs w:val="32"/>
        </w:rPr>
        <w:t>故意伤害、</w:t>
      </w:r>
      <w:r w:rsidR="006F1D29" w:rsidRPr="007D4868">
        <w:rPr>
          <w:rFonts w:eastAsia="仿宋_GB2312"/>
          <w:color w:val="000000"/>
          <w:sz w:val="32"/>
          <w:szCs w:val="32"/>
        </w:rPr>
        <w:t>抢劫、强奸</w:t>
      </w:r>
      <w:r w:rsidR="006F1D29">
        <w:rPr>
          <w:rFonts w:eastAsia="仿宋_GB2312" w:hint="eastAsia"/>
          <w:color w:val="000000"/>
          <w:sz w:val="32"/>
          <w:szCs w:val="32"/>
        </w:rPr>
        <w:t>、</w:t>
      </w:r>
      <w:r w:rsidR="006F1D29" w:rsidRPr="007D4868">
        <w:rPr>
          <w:rFonts w:eastAsia="仿宋_GB2312"/>
          <w:bCs/>
          <w:color w:val="000000"/>
          <w:sz w:val="32"/>
          <w:szCs w:val="32"/>
        </w:rPr>
        <w:t>涉枪、涉毒、涉赌</w:t>
      </w:r>
      <w:r w:rsidR="006F1D29">
        <w:rPr>
          <w:rFonts w:eastAsia="仿宋_GB2312" w:hint="eastAsia"/>
          <w:bCs/>
          <w:color w:val="000000"/>
          <w:sz w:val="32"/>
          <w:szCs w:val="32"/>
        </w:rPr>
        <w:t>、</w:t>
      </w:r>
      <w:r w:rsidR="006F1D29">
        <w:rPr>
          <w:rFonts w:eastAsia="仿宋_GB2312" w:hint="eastAsia"/>
          <w:color w:val="000000"/>
          <w:sz w:val="32"/>
          <w:szCs w:val="32"/>
        </w:rPr>
        <w:t>盗窃</w:t>
      </w:r>
      <w:r w:rsidR="006F1D29" w:rsidRPr="007D4868">
        <w:rPr>
          <w:rFonts w:eastAsia="仿宋_GB2312"/>
          <w:color w:val="000000"/>
          <w:sz w:val="32"/>
          <w:szCs w:val="32"/>
        </w:rPr>
        <w:t>、诈骗</w:t>
      </w:r>
      <w:r w:rsidR="006F1D29">
        <w:rPr>
          <w:rFonts w:eastAsia="仿宋_GB2312" w:hint="eastAsia"/>
          <w:color w:val="000000"/>
          <w:sz w:val="32"/>
          <w:szCs w:val="32"/>
        </w:rPr>
        <w:t>等</w:t>
      </w:r>
      <w:r w:rsidR="008A45BC">
        <w:rPr>
          <w:rFonts w:ascii="仿宋" w:eastAsia="仿宋" w:hAnsi="仿宋" w:hint="eastAsia"/>
          <w:sz w:val="32"/>
          <w:szCs w:val="32"/>
        </w:rPr>
        <w:t>各类危害群众生命</w:t>
      </w:r>
      <w:r w:rsidR="005134E9" w:rsidRPr="005134E9">
        <w:rPr>
          <w:rFonts w:ascii="仿宋" w:eastAsia="仿宋" w:hAnsi="仿宋" w:hint="eastAsia"/>
          <w:sz w:val="32"/>
          <w:szCs w:val="32"/>
        </w:rPr>
        <w:t>财产安全的刑事犯罪保持严打高压态势</w:t>
      </w:r>
      <w:r w:rsidR="007B02AA">
        <w:rPr>
          <w:rFonts w:ascii="仿宋" w:eastAsia="仿宋" w:hAnsi="仿宋" w:hint="eastAsia"/>
          <w:sz w:val="32"/>
          <w:szCs w:val="32"/>
        </w:rPr>
        <w:t>，共</w:t>
      </w:r>
      <w:r w:rsidR="006F1D29">
        <w:rPr>
          <w:rFonts w:ascii="仿宋" w:eastAsia="仿宋" w:hAnsi="仿宋" w:hint="eastAsia"/>
          <w:sz w:val="32"/>
          <w:szCs w:val="32"/>
        </w:rPr>
        <w:t>批准逮捕上述各类犯罪</w:t>
      </w:r>
      <w:r w:rsidR="00EA79ED">
        <w:rPr>
          <w:rFonts w:ascii="仿宋" w:eastAsia="仿宋" w:hAnsi="仿宋" w:hint="eastAsia"/>
          <w:sz w:val="32"/>
          <w:szCs w:val="32"/>
        </w:rPr>
        <w:t>嫌疑人</w:t>
      </w:r>
      <w:r w:rsidR="007E37B5">
        <w:rPr>
          <w:rFonts w:ascii="仿宋" w:eastAsia="仿宋" w:hAnsi="仿宋" w:hint="eastAsia"/>
          <w:sz w:val="32"/>
          <w:szCs w:val="32"/>
        </w:rPr>
        <w:t>163</w:t>
      </w:r>
      <w:r w:rsidR="006F1D29">
        <w:rPr>
          <w:rFonts w:ascii="仿宋" w:eastAsia="仿宋" w:hAnsi="仿宋" w:hint="eastAsia"/>
          <w:sz w:val="32"/>
          <w:szCs w:val="32"/>
        </w:rPr>
        <w:t>人，同比上升</w:t>
      </w:r>
      <w:r w:rsidR="00C50392">
        <w:rPr>
          <w:rFonts w:ascii="仿宋" w:eastAsia="仿宋" w:hAnsi="仿宋" w:hint="eastAsia"/>
          <w:sz w:val="32"/>
          <w:szCs w:val="32"/>
        </w:rPr>
        <w:t>8.7</w:t>
      </w:r>
      <w:r w:rsidR="00AD7F31">
        <w:rPr>
          <w:rFonts w:ascii="仿宋" w:eastAsia="仿宋" w:hAnsi="仿宋" w:hint="eastAsia"/>
          <w:sz w:val="32"/>
          <w:szCs w:val="32"/>
        </w:rPr>
        <w:t>5</w:t>
      </w:r>
      <w:r w:rsidR="00FB687F">
        <w:rPr>
          <w:rFonts w:ascii="仿宋" w:eastAsia="仿宋" w:hAnsi="仿宋" w:hint="eastAsia"/>
          <w:sz w:val="32"/>
          <w:szCs w:val="32"/>
        </w:rPr>
        <w:t>%</w:t>
      </w:r>
      <w:r w:rsidR="003E0AA2">
        <w:rPr>
          <w:rFonts w:ascii="仿宋" w:eastAsia="仿宋" w:hAnsi="仿宋" w:hint="eastAsia"/>
          <w:sz w:val="32"/>
          <w:szCs w:val="32"/>
        </w:rPr>
        <w:t>；</w:t>
      </w:r>
      <w:r w:rsidR="006F1D29">
        <w:rPr>
          <w:rFonts w:ascii="仿宋" w:eastAsia="仿宋" w:hAnsi="仿宋" w:hint="eastAsia"/>
          <w:sz w:val="32"/>
          <w:szCs w:val="32"/>
        </w:rPr>
        <w:t>起诉</w:t>
      </w:r>
      <w:r w:rsidR="00F36181">
        <w:rPr>
          <w:rFonts w:ascii="仿宋" w:eastAsia="仿宋" w:hAnsi="仿宋" w:hint="eastAsia"/>
          <w:sz w:val="32"/>
          <w:szCs w:val="32"/>
        </w:rPr>
        <w:t>356</w:t>
      </w:r>
      <w:r w:rsidR="006F1D29">
        <w:rPr>
          <w:rFonts w:ascii="仿宋" w:eastAsia="仿宋" w:hAnsi="仿宋" w:hint="eastAsia"/>
          <w:sz w:val="32"/>
          <w:szCs w:val="32"/>
        </w:rPr>
        <w:t>人，</w:t>
      </w:r>
      <w:r w:rsidR="003E0AA2">
        <w:rPr>
          <w:rFonts w:ascii="仿宋" w:eastAsia="仿宋" w:hAnsi="仿宋" w:hint="eastAsia"/>
          <w:sz w:val="32"/>
          <w:szCs w:val="32"/>
        </w:rPr>
        <w:t>同比上升</w:t>
      </w:r>
      <w:r w:rsidR="00F36181">
        <w:rPr>
          <w:rFonts w:ascii="仿宋" w:eastAsia="仿宋" w:hAnsi="仿宋" w:hint="eastAsia"/>
          <w:sz w:val="32"/>
          <w:szCs w:val="32"/>
        </w:rPr>
        <w:t>39.4</w:t>
      </w:r>
      <w:r w:rsidR="003E0AA2">
        <w:rPr>
          <w:rFonts w:ascii="仿宋" w:eastAsia="仿宋" w:hAnsi="仿宋" w:hint="eastAsia"/>
          <w:sz w:val="32"/>
          <w:szCs w:val="32"/>
        </w:rPr>
        <w:t xml:space="preserve"> </w:t>
      </w:r>
      <w:r w:rsidR="00FB687F">
        <w:rPr>
          <w:rFonts w:ascii="仿宋" w:eastAsia="仿宋" w:hAnsi="仿宋" w:hint="eastAsia"/>
          <w:sz w:val="32"/>
          <w:szCs w:val="32"/>
        </w:rPr>
        <w:t>%</w:t>
      </w:r>
      <w:r w:rsidR="005134E9" w:rsidRPr="005134E9">
        <w:rPr>
          <w:rFonts w:ascii="仿宋" w:eastAsia="仿宋" w:hAnsi="仿宋" w:hint="eastAsia"/>
          <w:sz w:val="32"/>
          <w:szCs w:val="32"/>
        </w:rPr>
        <w:t>。</w:t>
      </w:r>
    </w:p>
    <w:p w:rsidR="00DD0F90" w:rsidRPr="007D4868" w:rsidRDefault="0063543C" w:rsidP="00A953CB">
      <w:pPr>
        <w:spacing w:line="560" w:lineRule="exact"/>
        <w:ind w:firstLineChars="200" w:firstLine="648"/>
        <w:rPr>
          <w:rFonts w:eastAsia="仿宋_GB2312"/>
          <w:b/>
          <w:color w:val="000000"/>
          <w:sz w:val="32"/>
          <w:szCs w:val="32"/>
        </w:rPr>
      </w:pPr>
      <w:r>
        <w:rPr>
          <w:rFonts w:ascii="楷体" w:eastAsia="楷体" w:hAnsi="楷体" w:hint="eastAsia"/>
          <w:color w:val="000000"/>
          <w:spacing w:val="2"/>
          <w:sz w:val="32"/>
          <w:szCs w:val="32"/>
        </w:rPr>
        <w:t>多元</w:t>
      </w:r>
      <w:r w:rsidRPr="0063543C">
        <w:rPr>
          <w:rFonts w:ascii="楷体" w:eastAsia="楷体" w:hAnsi="楷体"/>
          <w:color w:val="000000"/>
          <w:spacing w:val="2"/>
          <w:sz w:val="32"/>
          <w:szCs w:val="32"/>
        </w:rPr>
        <w:t>化</w:t>
      </w:r>
      <w:r w:rsidR="00887243">
        <w:rPr>
          <w:rFonts w:ascii="楷体" w:eastAsia="楷体" w:hAnsi="楷体" w:hint="eastAsia"/>
          <w:color w:val="000000"/>
          <w:spacing w:val="2"/>
          <w:sz w:val="32"/>
          <w:szCs w:val="32"/>
        </w:rPr>
        <w:t>化</w:t>
      </w:r>
      <w:r w:rsidRPr="0063543C">
        <w:rPr>
          <w:rFonts w:ascii="楷体" w:eastAsia="楷体" w:hAnsi="楷体"/>
          <w:color w:val="000000"/>
          <w:spacing w:val="2"/>
          <w:sz w:val="32"/>
          <w:szCs w:val="32"/>
        </w:rPr>
        <w:t>解社会矛盾</w:t>
      </w:r>
      <w:r w:rsidRPr="0063543C">
        <w:rPr>
          <w:rFonts w:ascii="楷体" w:eastAsia="楷体" w:hAnsi="楷体" w:hint="eastAsia"/>
          <w:color w:val="000000"/>
          <w:spacing w:val="2"/>
          <w:sz w:val="32"/>
          <w:szCs w:val="32"/>
        </w:rPr>
        <w:t>纠纷</w:t>
      </w:r>
      <w:r w:rsidRPr="0063543C">
        <w:rPr>
          <w:rFonts w:ascii="楷体" w:eastAsia="楷体" w:hAnsi="楷体"/>
          <w:color w:val="000000"/>
          <w:spacing w:val="2"/>
          <w:sz w:val="32"/>
          <w:szCs w:val="32"/>
        </w:rPr>
        <w:t>。</w:t>
      </w:r>
      <w:r w:rsidR="00DD0F90">
        <w:rPr>
          <w:rFonts w:ascii="仿宋" w:eastAsia="仿宋" w:hAnsi="仿宋" w:hint="eastAsia"/>
          <w:color w:val="000000"/>
          <w:spacing w:val="2"/>
          <w:sz w:val="32"/>
          <w:szCs w:val="32"/>
        </w:rPr>
        <w:t>认真贯彻宽严相济刑事司法政策，</w:t>
      </w:r>
      <w:r w:rsidR="00A242AE" w:rsidRPr="00A242AE">
        <w:rPr>
          <w:rFonts w:ascii="仿宋" w:eastAsia="仿宋" w:hAnsi="仿宋" w:hint="eastAsia"/>
          <w:color w:val="000000"/>
          <w:spacing w:val="2"/>
          <w:sz w:val="32"/>
          <w:szCs w:val="32"/>
        </w:rPr>
        <w:t>运用刑事和解机制，对涉嫌轻微刑事犯罪、认罪认罚或涉嫌犯罪但无逮捕必要的案件，决定不批准逮捕</w:t>
      </w:r>
      <w:r w:rsidR="006C766E">
        <w:rPr>
          <w:rFonts w:ascii="仿宋" w:eastAsia="仿宋" w:hAnsi="仿宋" w:hint="eastAsia"/>
          <w:color w:val="000000"/>
          <w:spacing w:val="2"/>
          <w:sz w:val="32"/>
          <w:szCs w:val="32"/>
        </w:rPr>
        <w:t>9</w:t>
      </w:r>
      <w:r w:rsidR="00A242AE" w:rsidRPr="00A242AE">
        <w:rPr>
          <w:rFonts w:ascii="仿宋" w:eastAsia="仿宋" w:hAnsi="仿宋" w:hint="eastAsia"/>
          <w:color w:val="000000"/>
          <w:spacing w:val="2"/>
          <w:sz w:val="32"/>
          <w:szCs w:val="32"/>
        </w:rPr>
        <w:t>人，不起诉</w:t>
      </w:r>
      <w:r w:rsidR="00DC3742">
        <w:rPr>
          <w:rFonts w:ascii="仿宋" w:eastAsia="仿宋" w:hAnsi="仿宋" w:hint="eastAsia"/>
          <w:color w:val="000000"/>
          <w:spacing w:val="2"/>
          <w:sz w:val="32"/>
          <w:szCs w:val="32"/>
        </w:rPr>
        <w:t>36</w:t>
      </w:r>
      <w:r w:rsidR="00A242AE" w:rsidRPr="00A242AE">
        <w:rPr>
          <w:rFonts w:ascii="仿宋" w:eastAsia="仿宋" w:hAnsi="仿宋" w:hint="eastAsia"/>
          <w:color w:val="000000"/>
          <w:spacing w:val="2"/>
          <w:sz w:val="32"/>
          <w:szCs w:val="32"/>
        </w:rPr>
        <w:t>人。</w:t>
      </w:r>
      <w:r w:rsidR="002F78D6" w:rsidRPr="007D4868">
        <w:rPr>
          <w:rFonts w:eastAsia="仿宋_GB2312"/>
          <w:color w:val="000000"/>
          <w:spacing w:val="2"/>
          <w:sz w:val="32"/>
          <w:szCs w:val="32"/>
        </w:rPr>
        <w:t>实行检察官以案释法</w:t>
      </w:r>
      <w:r w:rsidR="002F78D6">
        <w:rPr>
          <w:rFonts w:eastAsia="仿宋_GB2312" w:hint="eastAsia"/>
          <w:color w:val="000000"/>
          <w:spacing w:val="2"/>
          <w:sz w:val="32"/>
          <w:szCs w:val="32"/>
        </w:rPr>
        <w:t>及法律文书说理</w:t>
      </w:r>
      <w:r w:rsidR="002F78D6" w:rsidRPr="007D4868">
        <w:rPr>
          <w:rFonts w:eastAsia="仿宋_GB2312"/>
          <w:color w:val="000000"/>
          <w:spacing w:val="2"/>
          <w:sz w:val="32"/>
          <w:szCs w:val="32"/>
        </w:rPr>
        <w:t>制度</w:t>
      </w:r>
      <w:r w:rsidR="002F78D6">
        <w:rPr>
          <w:rFonts w:eastAsia="仿宋_GB2312" w:hint="eastAsia"/>
          <w:color w:val="000000"/>
          <w:spacing w:val="2"/>
          <w:sz w:val="32"/>
          <w:szCs w:val="32"/>
        </w:rPr>
        <w:t>。建立公开听证、检调对接、</w:t>
      </w:r>
      <w:r w:rsidR="00BB290A">
        <w:rPr>
          <w:rFonts w:ascii="Times New Roman" w:eastAsia="仿宋_GB2312" w:hAnsi="Times New Roman" w:hint="eastAsia"/>
          <w:sz w:val="32"/>
          <w:szCs w:val="32"/>
        </w:rPr>
        <w:t>远程视频接访、</w:t>
      </w:r>
      <w:r w:rsidR="002F78D6">
        <w:rPr>
          <w:rFonts w:eastAsia="仿宋_GB2312" w:hint="eastAsia"/>
          <w:color w:val="000000"/>
          <w:spacing w:val="2"/>
          <w:sz w:val="32"/>
          <w:szCs w:val="32"/>
        </w:rPr>
        <w:t>律师参与化解和代理涉法涉诉信访等制度，</w:t>
      </w:r>
      <w:r w:rsidR="00511239">
        <w:rPr>
          <w:rFonts w:eastAsia="仿宋_GB2312" w:hint="eastAsia"/>
          <w:color w:val="000000"/>
          <w:spacing w:val="2"/>
          <w:sz w:val="32"/>
          <w:szCs w:val="32"/>
        </w:rPr>
        <w:t>依托</w:t>
      </w:r>
      <w:r w:rsidR="00511239" w:rsidRPr="007E10A7">
        <w:rPr>
          <w:rFonts w:ascii="仿宋" w:eastAsia="仿宋" w:hAnsi="仿宋" w:hint="eastAsia"/>
          <w:color w:val="000000"/>
          <w:spacing w:val="2"/>
          <w:sz w:val="32"/>
          <w:szCs w:val="32"/>
        </w:rPr>
        <w:t>12309</w:t>
      </w:r>
      <w:r w:rsidR="00511239" w:rsidRPr="00511239">
        <w:rPr>
          <w:rFonts w:eastAsia="仿宋_GB2312" w:hint="eastAsia"/>
          <w:color w:val="000000"/>
          <w:spacing w:val="2"/>
          <w:sz w:val="32"/>
          <w:szCs w:val="32"/>
        </w:rPr>
        <w:t>检察服务</w:t>
      </w:r>
      <w:r w:rsidR="00511239">
        <w:rPr>
          <w:rFonts w:eastAsia="仿宋_GB2312" w:hint="eastAsia"/>
          <w:color w:val="000000"/>
          <w:spacing w:val="2"/>
          <w:sz w:val="32"/>
          <w:szCs w:val="32"/>
        </w:rPr>
        <w:t>平台，</w:t>
      </w:r>
      <w:r w:rsidR="002F78D6">
        <w:rPr>
          <w:rFonts w:eastAsia="仿宋_GB2312" w:hint="eastAsia"/>
          <w:color w:val="000000"/>
          <w:spacing w:val="2"/>
          <w:sz w:val="32"/>
          <w:szCs w:val="32"/>
        </w:rPr>
        <w:t>保障</w:t>
      </w:r>
      <w:r w:rsidR="002F78D6" w:rsidRPr="00025D44">
        <w:rPr>
          <w:rFonts w:ascii="仿宋" w:eastAsia="仿宋" w:hAnsi="仿宋" w:hint="eastAsia"/>
          <w:sz w:val="32"/>
          <w:szCs w:val="32"/>
        </w:rPr>
        <w:t>涉法涉诉信访</w:t>
      </w:r>
      <w:r w:rsidR="002F78D6">
        <w:rPr>
          <w:rFonts w:ascii="仿宋" w:eastAsia="仿宋" w:hAnsi="仿宋" w:hint="eastAsia"/>
          <w:sz w:val="32"/>
          <w:szCs w:val="32"/>
        </w:rPr>
        <w:t>依法</w:t>
      </w:r>
      <w:r w:rsidR="008D4270">
        <w:rPr>
          <w:rFonts w:ascii="仿宋" w:eastAsia="仿宋" w:hAnsi="仿宋" w:hint="eastAsia"/>
          <w:sz w:val="32"/>
          <w:szCs w:val="32"/>
        </w:rPr>
        <w:t>便捷</w:t>
      </w:r>
      <w:r w:rsidR="002F78D6">
        <w:rPr>
          <w:rFonts w:ascii="仿宋" w:eastAsia="仿宋" w:hAnsi="仿宋" w:hint="eastAsia"/>
          <w:sz w:val="32"/>
          <w:szCs w:val="32"/>
        </w:rPr>
        <w:t>表达</w:t>
      </w:r>
      <w:r w:rsidR="009221F4">
        <w:rPr>
          <w:rFonts w:ascii="仿宋" w:eastAsia="仿宋" w:hAnsi="仿宋" w:hint="eastAsia"/>
          <w:sz w:val="32"/>
          <w:szCs w:val="32"/>
        </w:rPr>
        <w:t>诉求</w:t>
      </w:r>
      <w:r w:rsidR="002F78D6">
        <w:rPr>
          <w:rFonts w:ascii="仿宋" w:eastAsia="仿宋" w:hAnsi="仿宋" w:hint="eastAsia"/>
          <w:sz w:val="32"/>
          <w:szCs w:val="32"/>
        </w:rPr>
        <w:t>。</w:t>
      </w:r>
      <w:r w:rsidR="00DD0F90" w:rsidRPr="00025D44">
        <w:rPr>
          <w:rFonts w:ascii="仿宋" w:eastAsia="仿宋" w:hAnsi="仿宋" w:hint="eastAsia"/>
          <w:sz w:val="32"/>
          <w:szCs w:val="32"/>
        </w:rPr>
        <w:t>共妥善处理群众来信来访</w:t>
      </w:r>
      <w:r w:rsidR="00675051">
        <w:rPr>
          <w:rFonts w:ascii="仿宋" w:eastAsia="仿宋" w:hAnsi="仿宋" w:hint="eastAsia"/>
          <w:sz w:val="32"/>
          <w:szCs w:val="32"/>
        </w:rPr>
        <w:t>118</w:t>
      </w:r>
      <w:r w:rsidR="00DD0F90">
        <w:rPr>
          <w:rFonts w:ascii="仿宋" w:eastAsia="仿宋" w:hAnsi="仿宋" w:hint="eastAsia"/>
          <w:sz w:val="32"/>
          <w:szCs w:val="32"/>
        </w:rPr>
        <w:t>件次，化解</w:t>
      </w:r>
      <w:r w:rsidR="00DD0F90" w:rsidRPr="00025D44">
        <w:rPr>
          <w:rFonts w:ascii="仿宋" w:eastAsia="仿宋" w:hAnsi="仿宋" w:hint="eastAsia"/>
          <w:sz w:val="32"/>
          <w:szCs w:val="32"/>
        </w:rPr>
        <w:t>涉法涉诉信访案件</w:t>
      </w:r>
      <w:r w:rsidR="005B6C7F">
        <w:rPr>
          <w:rFonts w:ascii="仿宋" w:eastAsia="仿宋" w:hAnsi="仿宋" w:hint="eastAsia"/>
          <w:sz w:val="32"/>
          <w:szCs w:val="32"/>
        </w:rPr>
        <w:t>3</w:t>
      </w:r>
      <w:r w:rsidR="00DD0F90">
        <w:rPr>
          <w:rFonts w:ascii="仿宋" w:eastAsia="仿宋" w:hAnsi="仿宋" w:hint="eastAsia"/>
          <w:sz w:val="32"/>
          <w:szCs w:val="32"/>
        </w:rPr>
        <w:t>件</w:t>
      </w:r>
      <w:r w:rsidR="00DD0F90" w:rsidRPr="00025D44">
        <w:rPr>
          <w:rFonts w:ascii="仿宋" w:eastAsia="仿宋" w:hAnsi="仿宋" w:hint="eastAsia"/>
          <w:sz w:val="32"/>
          <w:szCs w:val="32"/>
        </w:rPr>
        <w:t>。</w:t>
      </w:r>
      <w:r w:rsidR="00DD0F90">
        <w:rPr>
          <w:rFonts w:eastAsia="仿宋_GB2312" w:hint="eastAsia"/>
          <w:color w:val="000000"/>
          <w:spacing w:val="2"/>
          <w:sz w:val="32"/>
          <w:szCs w:val="32"/>
        </w:rPr>
        <w:t>办理</w:t>
      </w:r>
      <w:r w:rsidR="00DD0F90" w:rsidRPr="007D4868">
        <w:rPr>
          <w:rFonts w:eastAsia="仿宋_GB2312"/>
          <w:color w:val="000000"/>
          <w:sz w:val="32"/>
          <w:szCs w:val="32"/>
        </w:rPr>
        <w:t>司法救助案件</w:t>
      </w:r>
      <w:r w:rsidR="005B6C7F">
        <w:rPr>
          <w:rFonts w:eastAsia="仿宋_GB2312" w:hint="eastAsia"/>
          <w:color w:val="000000"/>
          <w:sz w:val="32"/>
          <w:szCs w:val="32"/>
        </w:rPr>
        <w:t>2</w:t>
      </w:r>
      <w:r w:rsidR="00DD0F90" w:rsidRPr="007D4868">
        <w:rPr>
          <w:rFonts w:eastAsia="仿宋_GB2312"/>
          <w:color w:val="000000"/>
          <w:sz w:val="32"/>
          <w:szCs w:val="32"/>
        </w:rPr>
        <w:t>件，发放救助款</w:t>
      </w:r>
      <w:r w:rsidR="005B6C7F">
        <w:rPr>
          <w:rFonts w:ascii="仿宋" w:eastAsia="仿宋" w:hAnsi="仿宋" w:hint="eastAsia"/>
          <w:color w:val="000000"/>
          <w:sz w:val="32"/>
          <w:szCs w:val="32"/>
        </w:rPr>
        <w:t>9</w:t>
      </w:r>
      <w:r w:rsidR="00450B48" w:rsidRPr="007E10A7">
        <w:rPr>
          <w:rFonts w:ascii="仿宋" w:eastAsia="仿宋" w:hAnsi="仿宋" w:hint="eastAsia"/>
          <w:color w:val="000000"/>
          <w:sz w:val="32"/>
          <w:szCs w:val="32"/>
        </w:rPr>
        <w:t>000</w:t>
      </w:r>
      <w:r w:rsidR="00DD0F90" w:rsidRPr="007D4868">
        <w:rPr>
          <w:rFonts w:eastAsia="仿宋_GB2312"/>
          <w:color w:val="000000"/>
          <w:sz w:val="32"/>
          <w:szCs w:val="32"/>
        </w:rPr>
        <w:t>元。</w:t>
      </w:r>
    </w:p>
    <w:p w:rsidR="00D3105D" w:rsidRPr="00622FD8" w:rsidRDefault="00887243" w:rsidP="00A953CB">
      <w:pPr>
        <w:spacing w:line="560" w:lineRule="exact"/>
        <w:ind w:firstLineChars="200" w:firstLine="648"/>
        <w:rPr>
          <w:rFonts w:ascii="仿宋" w:eastAsia="仿宋" w:hAnsi="仿宋"/>
          <w:sz w:val="32"/>
          <w:szCs w:val="32"/>
        </w:rPr>
      </w:pPr>
      <w:r>
        <w:rPr>
          <w:rFonts w:ascii="楷体" w:eastAsia="楷体" w:hAnsi="楷体" w:hint="eastAsia"/>
          <w:color w:val="000000"/>
          <w:spacing w:val="2"/>
          <w:sz w:val="32"/>
          <w:szCs w:val="32"/>
        </w:rPr>
        <w:t>将综合治理融入检察工作环节。</w:t>
      </w:r>
      <w:r w:rsidR="000A45C0" w:rsidRPr="00DA4A06">
        <w:rPr>
          <w:rFonts w:ascii="仿宋" w:eastAsia="仿宋" w:hAnsi="仿宋" w:hint="eastAsia"/>
          <w:sz w:val="32"/>
          <w:szCs w:val="32"/>
        </w:rPr>
        <w:t>结合执法办案</w:t>
      </w:r>
      <w:r w:rsidR="000A45C0">
        <w:rPr>
          <w:rFonts w:ascii="仿宋" w:eastAsia="仿宋" w:hAnsi="仿宋" w:hint="eastAsia"/>
          <w:sz w:val="32"/>
          <w:szCs w:val="32"/>
        </w:rPr>
        <w:t>向发案单位和相关职能部门提出整章建制、堵塞漏洞的检察建议13份。</w:t>
      </w:r>
      <w:r w:rsidR="00AF40E1" w:rsidRPr="007D4868">
        <w:rPr>
          <w:rFonts w:eastAsia="仿宋_GB2312"/>
          <w:color w:val="000000"/>
          <w:sz w:val="32"/>
          <w:szCs w:val="32"/>
        </w:rPr>
        <w:t>继续开展</w:t>
      </w:r>
      <w:r w:rsidR="00AF40E1" w:rsidRPr="007D4868">
        <w:rPr>
          <w:rFonts w:eastAsia="仿宋_GB2312"/>
          <w:color w:val="000000"/>
          <w:sz w:val="32"/>
          <w:szCs w:val="32"/>
        </w:rPr>
        <w:t>“</w:t>
      </w:r>
      <w:r w:rsidR="00AF40E1" w:rsidRPr="007D4868">
        <w:rPr>
          <w:rFonts w:eastAsia="仿宋_GB2312"/>
          <w:color w:val="000000"/>
          <w:sz w:val="32"/>
          <w:szCs w:val="32"/>
        </w:rPr>
        <w:t>三联四大</w:t>
      </w:r>
      <w:r w:rsidR="00AF40E1" w:rsidRPr="007D4868">
        <w:rPr>
          <w:rFonts w:eastAsia="仿宋_GB2312"/>
          <w:color w:val="000000"/>
          <w:sz w:val="32"/>
          <w:szCs w:val="32"/>
        </w:rPr>
        <w:t>”</w:t>
      </w:r>
      <w:r w:rsidR="00AF40E1" w:rsidRPr="007D4868">
        <w:rPr>
          <w:rFonts w:eastAsia="仿宋_GB2312"/>
          <w:color w:val="000000"/>
          <w:sz w:val="32"/>
          <w:szCs w:val="32"/>
        </w:rPr>
        <w:t>工作，深入综治联点乡镇，向群众宣讲扫黑除恶有关政策，并对重点人员进行面对面法治教育。</w:t>
      </w:r>
      <w:r w:rsidR="00E4641E">
        <w:rPr>
          <w:rFonts w:eastAsia="仿宋_GB2312" w:hint="eastAsia"/>
          <w:color w:val="000000"/>
          <w:sz w:val="32"/>
          <w:szCs w:val="32"/>
        </w:rPr>
        <w:t>每月</w:t>
      </w:r>
      <w:r w:rsidR="00E4641E" w:rsidRPr="007E10A7">
        <w:rPr>
          <w:rFonts w:ascii="仿宋" w:eastAsia="仿宋" w:hAnsi="仿宋" w:hint="eastAsia"/>
          <w:color w:val="000000"/>
          <w:sz w:val="32"/>
          <w:szCs w:val="32"/>
        </w:rPr>
        <w:t>19</w:t>
      </w:r>
      <w:r w:rsidR="00E4641E">
        <w:rPr>
          <w:rFonts w:eastAsia="仿宋_GB2312" w:hint="eastAsia"/>
          <w:color w:val="000000"/>
          <w:sz w:val="32"/>
          <w:szCs w:val="32"/>
        </w:rPr>
        <w:t>日，组织干警开展众创平安志愿者活动</w:t>
      </w:r>
      <w:r w:rsidR="0067506C">
        <w:rPr>
          <w:rFonts w:eastAsia="仿宋_GB2312" w:hint="eastAsia"/>
          <w:color w:val="000000"/>
          <w:sz w:val="32"/>
          <w:szCs w:val="32"/>
        </w:rPr>
        <w:t>，</w:t>
      </w:r>
      <w:r w:rsidR="00E4641E" w:rsidRPr="007D4868">
        <w:rPr>
          <w:rFonts w:eastAsia="仿宋_GB2312"/>
          <w:color w:val="000000"/>
          <w:sz w:val="32"/>
          <w:szCs w:val="32"/>
        </w:rPr>
        <w:t>发放法治</w:t>
      </w:r>
      <w:r w:rsidR="00E4641E" w:rsidRPr="007D4868">
        <w:rPr>
          <w:rFonts w:eastAsia="仿宋_GB2312"/>
          <w:color w:val="000000"/>
          <w:sz w:val="32"/>
          <w:szCs w:val="32"/>
        </w:rPr>
        <w:lastRenderedPageBreak/>
        <w:t>宣传资料</w:t>
      </w:r>
      <w:r w:rsidR="007840FE" w:rsidRPr="007E10A7">
        <w:rPr>
          <w:rFonts w:ascii="仿宋" w:eastAsia="仿宋" w:hAnsi="仿宋" w:hint="eastAsia"/>
          <w:color w:val="000000"/>
          <w:sz w:val="32"/>
          <w:szCs w:val="32"/>
        </w:rPr>
        <w:t>1200</w:t>
      </w:r>
      <w:r w:rsidR="00E4641E" w:rsidRPr="007D4868">
        <w:rPr>
          <w:rFonts w:eastAsia="仿宋_GB2312"/>
          <w:color w:val="000000"/>
          <w:sz w:val="32"/>
          <w:szCs w:val="32"/>
        </w:rPr>
        <w:t>余份。</w:t>
      </w:r>
      <w:r w:rsidR="00831F07">
        <w:rPr>
          <w:rFonts w:ascii="仿宋" w:eastAsia="仿宋" w:hAnsi="仿宋" w:hint="eastAsia"/>
          <w:sz w:val="32"/>
          <w:szCs w:val="32"/>
        </w:rPr>
        <w:t>会同</w:t>
      </w:r>
      <w:r w:rsidR="00831F07" w:rsidRPr="00622FD8">
        <w:rPr>
          <w:rFonts w:ascii="仿宋" w:eastAsia="仿宋" w:hAnsi="仿宋" w:hint="eastAsia"/>
          <w:sz w:val="32"/>
          <w:szCs w:val="32"/>
        </w:rPr>
        <w:t>团</w:t>
      </w:r>
      <w:r w:rsidR="000A45C0">
        <w:rPr>
          <w:rFonts w:ascii="仿宋" w:eastAsia="仿宋" w:hAnsi="仿宋" w:hint="eastAsia"/>
          <w:sz w:val="32"/>
          <w:szCs w:val="32"/>
        </w:rPr>
        <w:t>县</w:t>
      </w:r>
      <w:r w:rsidR="00831F07" w:rsidRPr="00622FD8">
        <w:rPr>
          <w:rFonts w:ascii="仿宋" w:eastAsia="仿宋" w:hAnsi="仿宋" w:hint="eastAsia"/>
          <w:sz w:val="32"/>
          <w:szCs w:val="32"/>
        </w:rPr>
        <w:t>委、县关工委，在汉寿“善益行”志愿者协会设立“未成年人帮教观护基地”</w:t>
      </w:r>
      <w:r w:rsidR="00831F07">
        <w:rPr>
          <w:rFonts w:ascii="仿宋" w:eastAsia="仿宋" w:hAnsi="仿宋" w:hint="eastAsia"/>
          <w:sz w:val="32"/>
          <w:szCs w:val="32"/>
        </w:rPr>
        <w:t>。</w:t>
      </w:r>
      <w:r w:rsidR="009E7880" w:rsidRPr="00622FD8">
        <w:rPr>
          <w:rFonts w:ascii="仿宋" w:eastAsia="仿宋" w:hAnsi="仿宋" w:hint="eastAsia"/>
          <w:sz w:val="32"/>
          <w:szCs w:val="32"/>
        </w:rPr>
        <w:t>先后在县机关幼儿园、湖南高尔夫旅游职业学院、毛家滩中学、县詹乐贫中学举办“法治进校园”活动，受教育人</w:t>
      </w:r>
      <w:r w:rsidR="00AC173C">
        <w:rPr>
          <w:rFonts w:ascii="仿宋" w:eastAsia="仿宋" w:hAnsi="仿宋" w:hint="eastAsia"/>
          <w:sz w:val="32"/>
          <w:szCs w:val="32"/>
        </w:rPr>
        <w:t>数达3000余人。</w:t>
      </w:r>
      <w:r w:rsidR="0070464C">
        <w:rPr>
          <w:rFonts w:ascii="仿宋" w:eastAsia="仿宋" w:hAnsi="仿宋" w:hint="eastAsia"/>
          <w:sz w:val="32"/>
          <w:szCs w:val="32"/>
        </w:rPr>
        <w:t>未成年人检察工作经验做法</w:t>
      </w:r>
      <w:r w:rsidR="00D3105D" w:rsidRPr="00622FD8">
        <w:rPr>
          <w:rFonts w:ascii="仿宋" w:eastAsia="仿宋" w:hAnsi="仿宋" w:hint="eastAsia"/>
          <w:sz w:val="32"/>
          <w:szCs w:val="32"/>
        </w:rPr>
        <w:t>被省</w:t>
      </w:r>
      <w:r w:rsidR="000F6B9E">
        <w:rPr>
          <w:rFonts w:ascii="仿宋" w:eastAsia="仿宋" w:hAnsi="仿宋" w:hint="eastAsia"/>
          <w:sz w:val="32"/>
          <w:szCs w:val="32"/>
        </w:rPr>
        <w:t>检察</w:t>
      </w:r>
      <w:r w:rsidR="00826D5D">
        <w:rPr>
          <w:rFonts w:ascii="仿宋" w:eastAsia="仿宋" w:hAnsi="仿宋" w:hint="eastAsia"/>
          <w:sz w:val="32"/>
          <w:szCs w:val="32"/>
        </w:rPr>
        <w:t>院推介</w:t>
      </w:r>
      <w:r w:rsidR="00D3105D" w:rsidRPr="00622FD8">
        <w:rPr>
          <w:rFonts w:ascii="仿宋" w:eastAsia="仿宋" w:hAnsi="仿宋" w:hint="eastAsia"/>
          <w:sz w:val="32"/>
          <w:szCs w:val="32"/>
        </w:rPr>
        <w:t>。</w:t>
      </w:r>
    </w:p>
    <w:p w:rsidR="00562FA0" w:rsidRPr="00F815BE" w:rsidRDefault="00567AF1" w:rsidP="00A953CB">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562FA0" w:rsidRPr="00F815BE">
        <w:rPr>
          <w:rFonts w:ascii="黑体" w:eastAsia="黑体" w:hAnsi="黑体" w:hint="eastAsia"/>
          <w:sz w:val="32"/>
          <w:szCs w:val="32"/>
        </w:rPr>
        <w:t>、</w:t>
      </w:r>
      <w:r w:rsidR="00174154">
        <w:rPr>
          <w:rFonts w:ascii="黑体" w:eastAsia="黑体" w:hAnsi="黑体" w:hint="eastAsia"/>
          <w:sz w:val="32"/>
          <w:szCs w:val="32"/>
        </w:rPr>
        <w:t>依法履行</w:t>
      </w:r>
      <w:r w:rsidR="00A947F4">
        <w:rPr>
          <w:rFonts w:ascii="黑体" w:eastAsia="黑体" w:hAnsi="黑体" w:hint="eastAsia"/>
          <w:sz w:val="32"/>
          <w:szCs w:val="32"/>
        </w:rPr>
        <w:t>刑事诉讼监督</w:t>
      </w:r>
      <w:r w:rsidR="00174154">
        <w:rPr>
          <w:rFonts w:ascii="黑体" w:eastAsia="黑体" w:hAnsi="黑体" w:hint="eastAsia"/>
          <w:sz w:val="32"/>
          <w:szCs w:val="32"/>
        </w:rPr>
        <w:t>职能，维护</w:t>
      </w:r>
      <w:r w:rsidR="0090698A">
        <w:rPr>
          <w:rFonts w:ascii="黑体" w:eastAsia="黑体" w:hAnsi="黑体" w:hint="eastAsia"/>
          <w:sz w:val="32"/>
          <w:szCs w:val="32"/>
        </w:rPr>
        <w:t>刑事司法公正</w:t>
      </w:r>
    </w:p>
    <w:p w:rsidR="00BB30F5" w:rsidRDefault="00F32D26" w:rsidP="00A953CB">
      <w:pPr>
        <w:spacing w:line="560" w:lineRule="exact"/>
        <w:ind w:firstLineChars="200" w:firstLine="640"/>
        <w:rPr>
          <w:rFonts w:ascii="仿宋" w:eastAsia="仿宋" w:hAnsi="仿宋"/>
          <w:sz w:val="32"/>
          <w:szCs w:val="32"/>
        </w:rPr>
      </w:pPr>
      <w:r>
        <w:rPr>
          <w:rFonts w:ascii="楷体" w:eastAsia="楷体" w:hAnsi="楷体" w:hint="eastAsia"/>
          <w:sz w:val="32"/>
          <w:szCs w:val="32"/>
        </w:rPr>
        <w:t>不断完善</w:t>
      </w:r>
      <w:r w:rsidR="005E11FA">
        <w:rPr>
          <w:rFonts w:ascii="楷体" w:eastAsia="楷体" w:hAnsi="楷体" w:hint="eastAsia"/>
          <w:sz w:val="32"/>
          <w:szCs w:val="32"/>
        </w:rPr>
        <w:t>对</w:t>
      </w:r>
      <w:r w:rsidR="00864365" w:rsidRPr="005E11FA">
        <w:rPr>
          <w:rFonts w:ascii="楷体" w:eastAsia="楷体" w:hAnsi="楷体" w:hint="eastAsia"/>
          <w:sz w:val="32"/>
          <w:szCs w:val="32"/>
        </w:rPr>
        <w:t>刑事立案和侦查活动</w:t>
      </w:r>
      <w:r>
        <w:rPr>
          <w:rFonts w:ascii="楷体" w:eastAsia="楷体" w:hAnsi="楷体" w:hint="eastAsia"/>
          <w:sz w:val="32"/>
          <w:szCs w:val="32"/>
        </w:rPr>
        <w:t>的</w:t>
      </w:r>
      <w:r w:rsidR="00864365" w:rsidRPr="005E11FA">
        <w:rPr>
          <w:rFonts w:ascii="楷体" w:eastAsia="楷体" w:hAnsi="楷体" w:hint="eastAsia"/>
          <w:sz w:val="32"/>
          <w:szCs w:val="32"/>
        </w:rPr>
        <w:t>监督</w:t>
      </w:r>
      <w:r>
        <w:rPr>
          <w:rFonts w:ascii="楷体" w:eastAsia="楷体" w:hAnsi="楷体" w:hint="eastAsia"/>
          <w:sz w:val="32"/>
          <w:szCs w:val="32"/>
        </w:rPr>
        <w:t>机制</w:t>
      </w:r>
      <w:r w:rsidR="00864365" w:rsidRPr="005E11FA">
        <w:rPr>
          <w:rFonts w:ascii="楷体" w:eastAsia="楷体" w:hAnsi="楷体" w:hint="eastAsia"/>
          <w:sz w:val="32"/>
          <w:szCs w:val="32"/>
        </w:rPr>
        <w:t>。</w:t>
      </w:r>
      <w:r w:rsidR="00864365" w:rsidRPr="00192090">
        <w:rPr>
          <w:rFonts w:ascii="仿宋" w:eastAsia="仿宋" w:hAnsi="仿宋" w:hint="eastAsia"/>
          <w:sz w:val="32"/>
          <w:szCs w:val="32"/>
        </w:rPr>
        <w:t>出台</w:t>
      </w:r>
      <w:r w:rsidR="00FE76F2">
        <w:rPr>
          <w:rFonts w:ascii="仿宋" w:eastAsia="仿宋" w:hAnsi="仿宋" w:hint="eastAsia"/>
          <w:sz w:val="32"/>
          <w:szCs w:val="32"/>
        </w:rPr>
        <w:t>了</w:t>
      </w:r>
      <w:r w:rsidR="00192090" w:rsidRPr="00192090">
        <w:rPr>
          <w:rFonts w:ascii="仿宋" w:eastAsia="仿宋" w:hAnsi="仿宋" w:hint="eastAsia"/>
          <w:kern w:val="0"/>
          <w:sz w:val="32"/>
          <w:szCs w:val="32"/>
        </w:rPr>
        <w:t>《关于侦查人员列席检察官联席会议的实施意见》，</w:t>
      </w:r>
      <w:r w:rsidR="00B641EF">
        <w:rPr>
          <w:rFonts w:ascii="仿宋" w:eastAsia="仿宋" w:hAnsi="仿宋" w:hint="eastAsia"/>
          <w:kern w:val="0"/>
          <w:sz w:val="32"/>
          <w:szCs w:val="32"/>
        </w:rPr>
        <w:t>加强对</w:t>
      </w:r>
      <w:r w:rsidR="00C926B4">
        <w:rPr>
          <w:rFonts w:ascii="仿宋" w:eastAsia="仿宋" w:hAnsi="仿宋" w:hint="eastAsia"/>
          <w:kern w:val="0"/>
          <w:sz w:val="32"/>
          <w:szCs w:val="32"/>
        </w:rPr>
        <w:t>重大、</w:t>
      </w:r>
      <w:r w:rsidR="00B641EF">
        <w:rPr>
          <w:rFonts w:ascii="仿宋" w:eastAsia="仿宋" w:hAnsi="仿宋" w:hint="eastAsia"/>
          <w:kern w:val="0"/>
          <w:sz w:val="32"/>
          <w:szCs w:val="32"/>
        </w:rPr>
        <w:t>疑难、复杂案件</w:t>
      </w:r>
      <w:r w:rsidR="00192090" w:rsidRPr="00192090">
        <w:rPr>
          <w:rFonts w:ascii="仿宋" w:eastAsia="仿宋" w:hAnsi="仿宋" w:hint="eastAsia"/>
          <w:kern w:val="0"/>
          <w:sz w:val="32"/>
          <w:szCs w:val="32"/>
        </w:rPr>
        <w:t>引导侦查</w:t>
      </w:r>
      <w:r w:rsidR="00FE76F2">
        <w:rPr>
          <w:rFonts w:ascii="仿宋" w:eastAsia="仿宋" w:hAnsi="仿宋" w:hint="eastAsia"/>
          <w:kern w:val="0"/>
          <w:sz w:val="32"/>
          <w:szCs w:val="32"/>
        </w:rPr>
        <w:t>取证</w:t>
      </w:r>
      <w:r w:rsidR="00192090" w:rsidRPr="00192090">
        <w:rPr>
          <w:rFonts w:ascii="仿宋" w:eastAsia="仿宋" w:hAnsi="仿宋" w:hint="eastAsia"/>
          <w:kern w:val="0"/>
          <w:sz w:val="32"/>
          <w:szCs w:val="32"/>
        </w:rPr>
        <w:t>工作。</w:t>
      </w:r>
      <w:r w:rsidR="00BB6AAD">
        <w:rPr>
          <w:rFonts w:ascii="仿宋" w:eastAsia="仿宋" w:hAnsi="仿宋" w:hint="eastAsia"/>
          <w:sz w:val="32"/>
          <w:szCs w:val="32"/>
        </w:rPr>
        <w:t>对应当立案而不立案的、</w:t>
      </w:r>
      <w:r w:rsidR="00BB6AAD" w:rsidRPr="00864365">
        <w:rPr>
          <w:rFonts w:ascii="仿宋" w:eastAsia="仿宋" w:hAnsi="仿宋" w:hint="eastAsia"/>
          <w:sz w:val="32"/>
          <w:szCs w:val="32"/>
        </w:rPr>
        <w:t>对不应当立案而立案的，</w:t>
      </w:r>
      <w:r w:rsidR="00864365" w:rsidRPr="00864365">
        <w:rPr>
          <w:rFonts w:ascii="仿宋" w:eastAsia="仿宋" w:hAnsi="仿宋" w:hint="eastAsia"/>
          <w:sz w:val="32"/>
          <w:szCs w:val="32"/>
        </w:rPr>
        <w:t>督促公安机关立案</w:t>
      </w:r>
      <w:r w:rsidR="00BF0B10">
        <w:rPr>
          <w:rFonts w:ascii="仿宋" w:eastAsia="仿宋" w:hAnsi="仿宋" w:hint="eastAsia"/>
          <w:sz w:val="32"/>
          <w:szCs w:val="32"/>
        </w:rPr>
        <w:t>11</w:t>
      </w:r>
      <w:r w:rsidR="00864365" w:rsidRPr="00864365">
        <w:rPr>
          <w:rFonts w:ascii="仿宋" w:eastAsia="仿宋" w:hAnsi="仿宋" w:hint="eastAsia"/>
          <w:sz w:val="32"/>
          <w:szCs w:val="32"/>
        </w:rPr>
        <w:t>件</w:t>
      </w:r>
      <w:r w:rsidR="00BF0B10">
        <w:rPr>
          <w:rFonts w:ascii="仿宋" w:eastAsia="仿宋" w:hAnsi="仿宋" w:hint="eastAsia"/>
          <w:sz w:val="32"/>
          <w:szCs w:val="32"/>
        </w:rPr>
        <w:t>12</w:t>
      </w:r>
      <w:r w:rsidR="00222F06">
        <w:rPr>
          <w:rFonts w:ascii="仿宋" w:eastAsia="仿宋" w:hAnsi="仿宋" w:hint="eastAsia"/>
          <w:sz w:val="32"/>
          <w:szCs w:val="32"/>
        </w:rPr>
        <w:t>人</w:t>
      </w:r>
      <w:r w:rsidR="00BB6AAD">
        <w:rPr>
          <w:rFonts w:ascii="仿宋" w:eastAsia="仿宋" w:hAnsi="仿宋" w:hint="eastAsia"/>
          <w:sz w:val="32"/>
          <w:szCs w:val="32"/>
        </w:rPr>
        <w:t>、</w:t>
      </w:r>
      <w:r w:rsidR="00864365" w:rsidRPr="00864365">
        <w:rPr>
          <w:rFonts w:ascii="仿宋" w:eastAsia="仿宋" w:hAnsi="仿宋" w:hint="eastAsia"/>
          <w:sz w:val="32"/>
          <w:szCs w:val="32"/>
        </w:rPr>
        <w:t>撤案</w:t>
      </w:r>
      <w:r w:rsidR="004D615D">
        <w:rPr>
          <w:rFonts w:ascii="仿宋" w:eastAsia="仿宋" w:hAnsi="仿宋" w:hint="eastAsia"/>
          <w:sz w:val="32"/>
          <w:szCs w:val="32"/>
        </w:rPr>
        <w:t>10</w:t>
      </w:r>
      <w:r w:rsidR="00864365" w:rsidRPr="00864365">
        <w:rPr>
          <w:rFonts w:ascii="仿宋" w:eastAsia="仿宋" w:hAnsi="仿宋" w:hint="eastAsia"/>
          <w:sz w:val="32"/>
          <w:szCs w:val="32"/>
        </w:rPr>
        <w:t>件</w:t>
      </w:r>
      <w:r w:rsidR="004D615D">
        <w:rPr>
          <w:rFonts w:ascii="仿宋" w:eastAsia="仿宋" w:hAnsi="仿宋" w:hint="eastAsia"/>
          <w:sz w:val="32"/>
          <w:szCs w:val="32"/>
        </w:rPr>
        <w:t>14</w:t>
      </w:r>
      <w:r w:rsidR="00222F06">
        <w:rPr>
          <w:rFonts w:ascii="仿宋" w:eastAsia="仿宋" w:hAnsi="仿宋" w:hint="eastAsia"/>
          <w:sz w:val="32"/>
          <w:szCs w:val="32"/>
        </w:rPr>
        <w:t>人</w:t>
      </w:r>
      <w:r w:rsidR="00864365" w:rsidRPr="00864365">
        <w:rPr>
          <w:rFonts w:ascii="仿宋" w:eastAsia="仿宋" w:hAnsi="仿宋" w:hint="eastAsia"/>
          <w:sz w:val="32"/>
          <w:szCs w:val="32"/>
        </w:rPr>
        <w:t>。对应当逮捕而未提请逮捕的，追加逮捕</w:t>
      </w:r>
      <w:r w:rsidR="007840FE">
        <w:rPr>
          <w:rFonts w:ascii="仿宋" w:eastAsia="仿宋" w:hAnsi="仿宋" w:hint="eastAsia"/>
          <w:sz w:val="32"/>
          <w:szCs w:val="32"/>
        </w:rPr>
        <w:t>28</w:t>
      </w:r>
      <w:r w:rsidR="00864365" w:rsidRPr="00864365">
        <w:rPr>
          <w:rFonts w:ascii="仿宋" w:eastAsia="仿宋" w:hAnsi="仿宋" w:hint="eastAsia"/>
          <w:sz w:val="32"/>
          <w:szCs w:val="32"/>
        </w:rPr>
        <w:t>人</w:t>
      </w:r>
      <w:r w:rsidR="00F73793">
        <w:rPr>
          <w:rFonts w:ascii="仿宋" w:eastAsia="仿宋" w:hAnsi="仿宋" w:hint="eastAsia"/>
          <w:sz w:val="32"/>
          <w:szCs w:val="32"/>
        </w:rPr>
        <w:t>；</w:t>
      </w:r>
      <w:r w:rsidR="00864365" w:rsidRPr="00864365">
        <w:rPr>
          <w:rFonts w:ascii="仿宋" w:eastAsia="仿宋" w:hAnsi="仿宋" w:hint="eastAsia"/>
          <w:sz w:val="32"/>
          <w:szCs w:val="32"/>
        </w:rPr>
        <w:t>对应当移送审查起诉而未移送的，追加起诉</w:t>
      </w:r>
      <w:r w:rsidR="001D47FE">
        <w:rPr>
          <w:rFonts w:ascii="仿宋" w:eastAsia="仿宋" w:hAnsi="仿宋" w:hint="eastAsia"/>
          <w:sz w:val="32"/>
          <w:szCs w:val="32"/>
        </w:rPr>
        <w:t>42</w:t>
      </w:r>
      <w:r w:rsidR="00864365" w:rsidRPr="00864365">
        <w:rPr>
          <w:rFonts w:ascii="仿宋" w:eastAsia="仿宋" w:hAnsi="仿宋" w:hint="eastAsia"/>
          <w:sz w:val="32"/>
          <w:szCs w:val="32"/>
        </w:rPr>
        <w:t>人。</w:t>
      </w:r>
      <w:r w:rsidR="00C926B4">
        <w:rPr>
          <w:rFonts w:ascii="仿宋" w:eastAsia="仿宋" w:hAnsi="仿宋" w:hint="eastAsia"/>
          <w:sz w:val="32"/>
          <w:szCs w:val="32"/>
        </w:rPr>
        <w:t>制作</w:t>
      </w:r>
      <w:r w:rsidR="00160F57">
        <w:rPr>
          <w:rFonts w:ascii="仿宋" w:eastAsia="仿宋" w:hAnsi="仿宋" w:hint="eastAsia"/>
          <w:sz w:val="32"/>
          <w:szCs w:val="32"/>
        </w:rPr>
        <w:t>并向侦查机关</w:t>
      </w:r>
      <w:r w:rsidR="0047278B">
        <w:rPr>
          <w:rFonts w:ascii="仿宋" w:eastAsia="仿宋" w:hAnsi="仿宋" w:hint="eastAsia"/>
          <w:sz w:val="32"/>
          <w:szCs w:val="32"/>
        </w:rPr>
        <w:t>通报</w:t>
      </w:r>
      <w:r w:rsidR="00C926B4">
        <w:rPr>
          <w:rFonts w:ascii="仿宋" w:eastAsia="仿宋" w:hAnsi="仿宋" w:hint="eastAsia"/>
          <w:sz w:val="32"/>
          <w:szCs w:val="32"/>
        </w:rPr>
        <w:t>《侦查活动违法和取证瑕疵情况通报》</w:t>
      </w:r>
      <w:r w:rsidR="00160F57">
        <w:rPr>
          <w:rFonts w:ascii="仿宋" w:eastAsia="仿宋" w:hAnsi="仿宋" w:hint="eastAsia"/>
          <w:sz w:val="32"/>
          <w:szCs w:val="32"/>
        </w:rPr>
        <w:t>，</w:t>
      </w:r>
      <w:r w:rsidR="00160F57" w:rsidRPr="00D86772">
        <w:rPr>
          <w:rFonts w:ascii="仿宋" w:eastAsia="仿宋" w:hAnsi="仿宋" w:hint="eastAsia"/>
          <w:kern w:val="0"/>
          <w:sz w:val="32"/>
          <w:szCs w:val="32"/>
        </w:rPr>
        <w:t>实行案件退回补充侦查登记制度</w:t>
      </w:r>
      <w:r w:rsidR="00160F57">
        <w:rPr>
          <w:rFonts w:ascii="仿宋" w:eastAsia="仿宋" w:hAnsi="仿宋" w:hint="eastAsia"/>
          <w:kern w:val="0"/>
          <w:sz w:val="32"/>
          <w:szCs w:val="32"/>
        </w:rPr>
        <w:t>，力促侦查工作规范高效</w:t>
      </w:r>
      <w:r w:rsidR="00776A1F">
        <w:rPr>
          <w:rFonts w:ascii="仿宋" w:eastAsia="仿宋" w:hAnsi="仿宋" w:hint="eastAsia"/>
          <w:sz w:val="32"/>
          <w:szCs w:val="32"/>
        </w:rPr>
        <w:t>。</w:t>
      </w:r>
      <w:r w:rsidR="00BB6AAD" w:rsidRPr="00BA111A">
        <w:rPr>
          <w:rFonts w:ascii="仿宋" w:eastAsia="仿宋" w:hAnsi="仿宋" w:hint="eastAsia"/>
          <w:sz w:val="32"/>
          <w:szCs w:val="32"/>
        </w:rPr>
        <w:t>登记</w:t>
      </w:r>
      <w:r w:rsidR="00BE5C9A">
        <w:rPr>
          <w:rFonts w:ascii="仿宋" w:eastAsia="仿宋" w:hAnsi="仿宋" w:hint="eastAsia"/>
          <w:sz w:val="32"/>
          <w:szCs w:val="32"/>
        </w:rPr>
        <w:t>通报</w:t>
      </w:r>
      <w:r w:rsidR="00BB6AAD">
        <w:rPr>
          <w:rFonts w:ascii="仿宋" w:eastAsia="仿宋" w:hAnsi="仿宋" w:hint="eastAsia"/>
          <w:sz w:val="32"/>
          <w:szCs w:val="32"/>
        </w:rPr>
        <w:t>侦查</w:t>
      </w:r>
      <w:r w:rsidR="00BB6AAD" w:rsidRPr="00BA111A">
        <w:rPr>
          <w:rFonts w:ascii="仿宋" w:eastAsia="仿宋" w:hAnsi="仿宋" w:hint="eastAsia"/>
          <w:sz w:val="32"/>
          <w:szCs w:val="32"/>
        </w:rPr>
        <w:t>取证不规范问题28件次，</w:t>
      </w:r>
      <w:r w:rsidR="00BB30F5" w:rsidRPr="00864365">
        <w:rPr>
          <w:rFonts w:ascii="仿宋" w:eastAsia="仿宋" w:hAnsi="仿宋" w:hint="eastAsia"/>
          <w:sz w:val="32"/>
          <w:szCs w:val="32"/>
        </w:rPr>
        <w:t>监督纠正侦查活动违法</w:t>
      </w:r>
      <w:r w:rsidR="00BB30F5">
        <w:rPr>
          <w:rFonts w:ascii="仿宋" w:eastAsia="仿宋" w:hAnsi="仿宋" w:hint="eastAsia"/>
          <w:sz w:val="32"/>
          <w:szCs w:val="32"/>
        </w:rPr>
        <w:t>违规</w:t>
      </w:r>
      <w:r w:rsidR="00BB30F5" w:rsidRPr="00864365">
        <w:rPr>
          <w:rFonts w:ascii="仿宋" w:eastAsia="仿宋" w:hAnsi="仿宋" w:hint="eastAsia"/>
          <w:sz w:val="32"/>
          <w:szCs w:val="32"/>
        </w:rPr>
        <w:t>情形</w:t>
      </w:r>
      <w:r w:rsidR="00DD06BF">
        <w:rPr>
          <w:rFonts w:ascii="仿宋" w:eastAsia="仿宋" w:hAnsi="仿宋" w:hint="eastAsia"/>
          <w:sz w:val="32"/>
          <w:szCs w:val="32"/>
        </w:rPr>
        <w:t>35</w:t>
      </w:r>
      <w:r w:rsidR="00C926B4">
        <w:rPr>
          <w:rFonts w:ascii="仿宋" w:eastAsia="仿宋" w:hAnsi="仿宋" w:hint="eastAsia"/>
          <w:sz w:val="32"/>
          <w:szCs w:val="32"/>
        </w:rPr>
        <w:t>件次</w:t>
      </w:r>
      <w:r w:rsidR="00BB30F5">
        <w:rPr>
          <w:rFonts w:ascii="仿宋" w:eastAsia="仿宋" w:hAnsi="仿宋" w:hint="eastAsia"/>
          <w:sz w:val="32"/>
          <w:szCs w:val="32"/>
        </w:rPr>
        <w:t>。</w:t>
      </w:r>
      <w:r w:rsidR="00D44A52">
        <w:rPr>
          <w:rFonts w:ascii="仿宋" w:eastAsia="仿宋" w:hAnsi="仿宋" w:hint="eastAsia"/>
          <w:sz w:val="32"/>
          <w:szCs w:val="32"/>
        </w:rPr>
        <w:t>侦查监督工作经验被省市检察院推介。</w:t>
      </w:r>
    </w:p>
    <w:p w:rsidR="004722FA" w:rsidRDefault="00950056" w:rsidP="00A953CB">
      <w:pPr>
        <w:spacing w:line="560" w:lineRule="exact"/>
        <w:ind w:firstLineChars="200" w:firstLine="640"/>
        <w:rPr>
          <w:rFonts w:eastAsia="仿宋_GB2312"/>
          <w:color w:val="000000"/>
          <w:sz w:val="32"/>
          <w:szCs w:val="32"/>
        </w:rPr>
      </w:pPr>
      <w:r>
        <w:rPr>
          <w:rFonts w:ascii="楷体" w:eastAsia="楷体" w:hAnsi="楷体" w:hint="eastAsia"/>
          <w:sz w:val="32"/>
          <w:szCs w:val="32"/>
        </w:rPr>
        <w:t>突出重点</w:t>
      </w:r>
      <w:r w:rsidR="00782712">
        <w:rPr>
          <w:rFonts w:ascii="楷体" w:eastAsia="楷体" w:hAnsi="楷体" w:hint="eastAsia"/>
          <w:sz w:val="32"/>
          <w:szCs w:val="32"/>
        </w:rPr>
        <w:t>对</w:t>
      </w:r>
      <w:r w:rsidR="00782712" w:rsidRPr="000F4AF6">
        <w:rPr>
          <w:rFonts w:ascii="楷体" w:eastAsia="楷体" w:hAnsi="楷体" w:hint="eastAsia"/>
          <w:sz w:val="32"/>
          <w:szCs w:val="32"/>
        </w:rPr>
        <w:t>刑事审判活动</w:t>
      </w:r>
      <w:r>
        <w:rPr>
          <w:rFonts w:ascii="楷体" w:eastAsia="楷体" w:hAnsi="楷体" w:hint="eastAsia"/>
          <w:sz w:val="32"/>
          <w:szCs w:val="32"/>
        </w:rPr>
        <w:t>进行</w:t>
      </w:r>
      <w:r w:rsidR="00782712" w:rsidRPr="000F4AF6">
        <w:rPr>
          <w:rFonts w:ascii="楷体" w:eastAsia="楷体" w:hAnsi="楷体" w:hint="eastAsia"/>
          <w:sz w:val="32"/>
          <w:szCs w:val="32"/>
        </w:rPr>
        <w:t>监督。</w:t>
      </w:r>
      <w:r w:rsidR="00B76EE6" w:rsidRPr="00DA4A06">
        <w:rPr>
          <w:rFonts w:ascii="仿宋" w:eastAsia="仿宋" w:hAnsi="仿宋" w:hint="eastAsia"/>
          <w:sz w:val="32"/>
          <w:szCs w:val="32"/>
        </w:rPr>
        <w:t>依法</w:t>
      </w:r>
      <w:r w:rsidR="004722FA" w:rsidRPr="00374632">
        <w:rPr>
          <w:rFonts w:ascii="华文仿宋" w:eastAsia="华文仿宋" w:hAnsi="华文仿宋" w:hint="eastAsia"/>
          <w:sz w:val="32"/>
          <w:szCs w:val="32"/>
        </w:rPr>
        <w:t>以国家公诉人的身份，</w:t>
      </w:r>
      <w:r w:rsidR="004722FA" w:rsidRPr="00DA4A06">
        <w:rPr>
          <w:rFonts w:ascii="仿宋" w:eastAsia="仿宋" w:hAnsi="仿宋" w:hint="eastAsia"/>
          <w:sz w:val="32"/>
          <w:szCs w:val="32"/>
        </w:rPr>
        <w:t>派员</w:t>
      </w:r>
      <w:r w:rsidR="004722FA">
        <w:rPr>
          <w:rFonts w:ascii="华文仿宋" w:eastAsia="华文仿宋" w:hAnsi="华文仿宋" w:hint="eastAsia"/>
          <w:sz w:val="32"/>
          <w:szCs w:val="32"/>
        </w:rPr>
        <w:t>出席法庭支持公诉，</w:t>
      </w:r>
      <w:r>
        <w:rPr>
          <w:rFonts w:ascii="华文仿宋" w:eastAsia="华文仿宋" w:hAnsi="华文仿宋" w:hint="eastAsia"/>
          <w:sz w:val="32"/>
          <w:szCs w:val="32"/>
        </w:rPr>
        <w:t>并对审判活动</w:t>
      </w:r>
      <w:r w:rsidR="004722FA" w:rsidRPr="00374632">
        <w:rPr>
          <w:rFonts w:ascii="华文仿宋" w:eastAsia="华文仿宋" w:hAnsi="华文仿宋" w:hint="eastAsia"/>
          <w:sz w:val="32"/>
          <w:szCs w:val="32"/>
        </w:rPr>
        <w:t>实行法律监督</w:t>
      </w:r>
      <w:r w:rsidR="004722FA">
        <w:rPr>
          <w:rFonts w:ascii="华文仿宋" w:eastAsia="华文仿宋" w:hAnsi="华文仿宋" w:hint="eastAsia"/>
          <w:sz w:val="32"/>
          <w:szCs w:val="32"/>
        </w:rPr>
        <w:t>，</w:t>
      </w:r>
      <w:r w:rsidR="00B76EE6" w:rsidRPr="00DA4A06">
        <w:rPr>
          <w:rFonts w:ascii="仿宋" w:eastAsia="仿宋" w:hAnsi="仿宋" w:hint="eastAsia"/>
          <w:sz w:val="32"/>
          <w:szCs w:val="32"/>
        </w:rPr>
        <w:t>对</w:t>
      </w:r>
      <w:r w:rsidR="00B76EE6">
        <w:rPr>
          <w:rFonts w:ascii="仿宋" w:eastAsia="仿宋" w:hAnsi="仿宋" w:hint="eastAsia"/>
          <w:sz w:val="32"/>
          <w:szCs w:val="32"/>
        </w:rPr>
        <w:t>22类常见罪名</w:t>
      </w:r>
      <w:r w:rsidR="004F2252">
        <w:rPr>
          <w:rFonts w:ascii="仿宋" w:eastAsia="仿宋" w:hAnsi="仿宋" w:hint="eastAsia"/>
          <w:sz w:val="32"/>
          <w:szCs w:val="32"/>
        </w:rPr>
        <w:t>、认罪认罚</w:t>
      </w:r>
      <w:r w:rsidR="00323936">
        <w:rPr>
          <w:rFonts w:ascii="仿宋" w:eastAsia="仿宋" w:hAnsi="仿宋" w:hint="eastAsia"/>
          <w:sz w:val="32"/>
          <w:szCs w:val="32"/>
        </w:rPr>
        <w:t>案件</w:t>
      </w:r>
      <w:r w:rsidR="00B76EE6" w:rsidRPr="00DA4A06">
        <w:rPr>
          <w:rFonts w:ascii="仿宋" w:eastAsia="仿宋" w:hAnsi="仿宋" w:hint="eastAsia"/>
          <w:sz w:val="32"/>
          <w:szCs w:val="32"/>
        </w:rPr>
        <w:t>被告人提出</w:t>
      </w:r>
      <w:r w:rsidR="00323936">
        <w:rPr>
          <w:rFonts w:ascii="仿宋" w:eastAsia="仿宋" w:hAnsi="仿宋" w:hint="eastAsia"/>
          <w:sz w:val="32"/>
          <w:szCs w:val="32"/>
        </w:rPr>
        <w:t>量刑建议</w:t>
      </w:r>
      <w:r w:rsidR="00B76EE6" w:rsidRPr="00DA4A06">
        <w:rPr>
          <w:rFonts w:ascii="仿宋" w:eastAsia="仿宋" w:hAnsi="仿宋" w:hint="eastAsia"/>
          <w:sz w:val="32"/>
          <w:szCs w:val="32"/>
        </w:rPr>
        <w:t>。</w:t>
      </w:r>
      <w:r w:rsidR="0029370B" w:rsidRPr="00460032">
        <w:rPr>
          <w:rFonts w:ascii="仿宋" w:eastAsia="仿宋" w:hAnsi="仿宋" w:hint="eastAsia"/>
          <w:kern w:val="0"/>
          <w:sz w:val="32"/>
          <w:szCs w:val="32"/>
        </w:rPr>
        <w:t>纠正刑事审判活动违法</w:t>
      </w:r>
      <w:r w:rsidR="00F3363F">
        <w:rPr>
          <w:rFonts w:ascii="仿宋" w:eastAsia="仿宋" w:hAnsi="仿宋" w:hint="eastAsia"/>
          <w:kern w:val="0"/>
          <w:sz w:val="32"/>
          <w:szCs w:val="32"/>
        </w:rPr>
        <w:t>8</w:t>
      </w:r>
      <w:r w:rsidR="0029370B" w:rsidRPr="00460032">
        <w:rPr>
          <w:rFonts w:ascii="仿宋" w:eastAsia="仿宋" w:hAnsi="仿宋" w:hint="eastAsia"/>
          <w:kern w:val="0"/>
          <w:sz w:val="32"/>
          <w:szCs w:val="32"/>
        </w:rPr>
        <w:t>件次。</w:t>
      </w:r>
      <w:r w:rsidR="0029370B">
        <w:rPr>
          <w:rFonts w:eastAsia="仿宋_GB2312" w:hint="eastAsia"/>
          <w:color w:val="000000"/>
          <w:sz w:val="32"/>
          <w:szCs w:val="32"/>
        </w:rPr>
        <w:t>严格执行普通刑事案件</w:t>
      </w:r>
      <w:r w:rsidR="0029370B">
        <w:rPr>
          <w:rFonts w:eastAsia="仿宋_GB2312"/>
          <w:color w:val="000000"/>
          <w:sz w:val="32"/>
          <w:szCs w:val="32"/>
        </w:rPr>
        <w:t>诉判不一同步审查</w:t>
      </w:r>
      <w:r w:rsidR="00ED15C0">
        <w:rPr>
          <w:rFonts w:ascii="Times New Roman" w:eastAsia="仿宋_GB2312" w:hAnsi="Times New Roman"/>
          <w:kern w:val="0"/>
          <w:sz w:val="32"/>
          <w:szCs w:val="32"/>
          <w:vertAlign w:val="superscript"/>
        </w:rPr>
        <w:t>[2]</w:t>
      </w:r>
      <w:r w:rsidR="0029370B">
        <w:rPr>
          <w:rFonts w:eastAsia="仿宋_GB2312"/>
          <w:color w:val="000000"/>
          <w:sz w:val="32"/>
          <w:szCs w:val="32"/>
        </w:rPr>
        <w:t>、抗前请示和检察长列席法院审判委员会</w:t>
      </w:r>
      <w:r w:rsidR="0029370B" w:rsidRPr="007D4868">
        <w:rPr>
          <w:rFonts w:eastAsia="仿宋_GB2312"/>
          <w:color w:val="000000"/>
          <w:sz w:val="32"/>
          <w:szCs w:val="32"/>
        </w:rPr>
        <w:t>制度。</w:t>
      </w:r>
      <w:r w:rsidR="006A1EC0">
        <w:rPr>
          <w:rFonts w:eastAsia="仿宋_GB2312" w:hint="eastAsia"/>
          <w:color w:val="000000"/>
          <w:sz w:val="32"/>
          <w:szCs w:val="32"/>
        </w:rPr>
        <w:t>依法</w:t>
      </w:r>
      <w:r w:rsidR="0029370B" w:rsidRPr="007D4868">
        <w:rPr>
          <w:rFonts w:eastAsia="仿宋_GB2312"/>
          <w:color w:val="000000"/>
          <w:sz w:val="32"/>
          <w:szCs w:val="32"/>
        </w:rPr>
        <w:t>提出抗诉</w:t>
      </w:r>
      <w:r w:rsidR="009A34F1">
        <w:rPr>
          <w:rFonts w:eastAsia="仿宋_GB2312" w:hint="eastAsia"/>
          <w:color w:val="000000"/>
          <w:sz w:val="32"/>
          <w:szCs w:val="32"/>
        </w:rPr>
        <w:t>3</w:t>
      </w:r>
      <w:r w:rsidR="0029370B">
        <w:rPr>
          <w:rFonts w:eastAsia="仿宋_GB2312"/>
          <w:color w:val="000000"/>
          <w:sz w:val="32"/>
          <w:szCs w:val="32"/>
        </w:rPr>
        <w:t>件</w:t>
      </w:r>
      <w:r w:rsidR="0029370B">
        <w:rPr>
          <w:rFonts w:eastAsia="仿宋_GB2312" w:hint="eastAsia"/>
          <w:color w:val="000000"/>
          <w:sz w:val="32"/>
          <w:szCs w:val="32"/>
        </w:rPr>
        <w:t>。</w:t>
      </w:r>
    </w:p>
    <w:p w:rsidR="007E6E6C" w:rsidRPr="00B845BC" w:rsidRDefault="006C5B85" w:rsidP="00A953CB">
      <w:pPr>
        <w:widowControl/>
        <w:spacing w:line="560" w:lineRule="exact"/>
        <w:ind w:firstLine="640"/>
        <w:rPr>
          <w:rFonts w:ascii="仿宋_GB2312" w:eastAsia="仿宋_GB2312" w:hAnsi="仿宋" w:cs="Segoe UI"/>
          <w:kern w:val="0"/>
          <w:sz w:val="32"/>
          <w:szCs w:val="32"/>
        </w:rPr>
      </w:pPr>
      <w:r>
        <w:rPr>
          <w:rFonts w:ascii="楷体" w:eastAsia="楷体" w:hAnsi="楷体" w:hint="eastAsia"/>
          <w:color w:val="000000"/>
          <w:sz w:val="32"/>
          <w:szCs w:val="32"/>
        </w:rPr>
        <w:lastRenderedPageBreak/>
        <w:t>全面开展</w:t>
      </w:r>
      <w:r w:rsidR="000753EC" w:rsidRPr="00BA19D7">
        <w:rPr>
          <w:rFonts w:ascii="楷体" w:eastAsia="楷体" w:hAnsi="楷体"/>
          <w:color w:val="000000"/>
          <w:sz w:val="32"/>
          <w:szCs w:val="32"/>
        </w:rPr>
        <w:t>刑罚执行和监管活动监督。</w:t>
      </w:r>
      <w:r w:rsidR="007E763E" w:rsidRPr="00CD0307">
        <w:rPr>
          <w:rFonts w:ascii="仿宋_GB2312" w:eastAsia="仿宋_GB2312" w:hAnsi="仿宋_GB2312" w:cs="仿宋_GB2312" w:hint="eastAsia"/>
          <w:color w:val="000000"/>
          <w:sz w:val="32"/>
          <w:szCs w:val="32"/>
        </w:rPr>
        <w:t>开展取保候审等刑事强制措施适用和减刑、假释、暂予监外执行等刑罚交付执行与社区矫正执行专项检察活动</w:t>
      </w:r>
      <w:r w:rsidR="007E763E">
        <w:rPr>
          <w:rFonts w:ascii="仿宋_GB2312" w:eastAsia="仿宋_GB2312" w:hAnsi="仿宋_GB2312" w:cs="仿宋_GB2312" w:hint="eastAsia"/>
          <w:color w:val="000000"/>
          <w:sz w:val="32"/>
          <w:szCs w:val="32"/>
        </w:rPr>
        <w:t>，</w:t>
      </w:r>
      <w:r w:rsidR="00E229A2">
        <w:rPr>
          <w:rFonts w:ascii="仿宋_GB2312" w:eastAsia="仿宋_GB2312" w:hAnsi="仿宋" w:cs="Segoe UI" w:hint="eastAsia"/>
          <w:kern w:val="0"/>
          <w:sz w:val="32"/>
          <w:szCs w:val="32"/>
        </w:rPr>
        <w:t>书面监督</w:t>
      </w:r>
      <w:r w:rsidR="00E229A2" w:rsidRPr="009343EA">
        <w:rPr>
          <w:rFonts w:ascii="仿宋_GB2312" w:eastAsia="仿宋_GB2312" w:hAnsi="仿宋" w:cs="Segoe UI" w:hint="eastAsia"/>
          <w:kern w:val="0"/>
          <w:sz w:val="32"/>
          <w:szCs w:val="32"/>
        </w:rPr>
        <w:t>纠正</w:t>
      </w:r>
      <w:r w:rsidR="00360D0D">
        <w:rPr>
          <w:rFonts w:ascii="仿宋_GB2312" w:eastAsia="仿宋_GB2312" w:hAnsi="仿宋" w:cs="Segoe UI" w:hint="eastAsia"/>
          <w:kern w:val="0"/>
          <w:sz w:val="32"/>
          <w:szCs w:val="32"/>
        </w:rPr>
        <w:t>刑事执行过程中的</w:t>
      </w:r>
      <w:r w:rsidR="00E229A2">
        <w:rPr>
          <w:rFonts w:ascii="仿宋_GB2312" w:eastAsia="仿宋_GB2312" w:hAnsi="仿宋" w:cs="Segoe UI" w:hint="eastAsia"/>
          <w:kern w:val="0"/>
          <w:sz w:val="32"/>
          <w:szCs w:val="32"/>
        </w:rPr>
        <w:t>不当情形</w:t>
      </w:r>
      <w:r w:rsidR="00360D0D">
        <w:rPr>
          <w:rFonts w:ascii="仿宋" w:eastAsia="仿宋" w:hAnsi="仿宋" w:hint="eastAsia"/>
          <w:sz w:val="32"/>
          <w:szCs w:val="32"/>
        </w:rPr>
        <w:t>88</w:t>
      </w:r>
      <w:r w:rsidR="00E229A2">
        <w:rPr>
          <w:rFonts w:ascii="仿宋_GB2312" w:eastAsia="仿宋_GB2312" w:hAnsi="仿宋" w:cs="Segoe UI" w:hint="eastAsia"/>
          <w:kern w:val="0"/>
          <w:sz w:val="32"/>
          <w:szCs w:val="32"/>
        </w:rPr>
        <w:t>人次</w:t>
      </w:r>
      <w:r w:rsidR="00B845BC">
        <w:rPr>
          <w:rFonts w:ascii="仿宋" w:eastAsia="仿宋" w:hAnsi="仿宋" w:hint="eastAsia"/>
          <w:sz w:val="32"/>
          <w:szCs w:val="32"/>
        </w:rPr>
        <w:t>，</w:t>
      </w:r>
      <w:r w:rsidR="00B845BC">
        <w:rPr>
          <w:rFonts w:ascii="仿宋_GB2312" w:eastAsia="仿宋_GB2312" w:hAnsi="仿宋" w:cs="Segoe UI" w:hint="eastAsia"/>
          <w:kern w:val="0"/>
          <w:sz w:val="32"/>
          <w:szCs w:val="32"/>
        </w:rPr>
        <w:t>发出提请撤销缓刑检察建议</w:t>
      </w:r>
      <w:r w:rsidR="002E3034">
        <w:rPr>
          <w:rFonts w:ascii="仿宋_GB2312" w:eastAsia="仿宋_GB2312" w:hAnsi="仿宋" w:cs="Segoe UI" w:hint="eastAsia"/>
          <w:kern w:val="0"/>
          <w:sz w:val="32"/>
          <w:szCs w:val="32"/>
        </w:rPr>
        <w:t>3</w:t>
      </w:r>
      <w:r w:rsidR="00B845BC">
        <w:rPr>
          <w:rFonts w:ascii="仿宋_GB2312" w:eastAsia="仿宋_GB2312" w:hAnsi="仿宋" w:cs="Segoe UI" w:hint="eastAsia"/>
          <w:kern w:val="0"/>
          <w:sz w:val="32"/>
          <w:szCs w:val="32"/>
        </w:rPr>
        <w:t>份</w:t>
      </w:r>
      <w:r w:rsidR="00B845BC" w:rsidRPr="009343EA">
        <w:rPr>
          <w:rFonts w:ascii="仿宋_GB2312" w:eastAsia="仿宋_GB2312" w:hAnsi="仿宋" w:cs="Segoe UI" w:hint="eastAsia"/>
          <w:kern w:val="0"/>
          <w:sz w:val="32"/>
          <w:szCs w:val="32"/>
        </w:rPr>
        <w:t>。</w:t>
      </w:r>
      <w:r w:rsidR="00C36483">
        <w:rPr>
          <w:rFonts w:ascii="仿宋_GB2312" w:eastAsia="仿宋_GB2312" w:hAnsi="仿宋" w:cs="Segoe UI" w:hint="eastAsia"/>
          <w:kern w:val="0"/>
          <w:sz w:val="32"/>
          <w:szCs w:val="32"/>
        </w:rPr>
        <w:t>强化</w:t>
      </w:r>
      <w:r w:rsidR="00C36483">
        <w:rPr>
          <w:rFonts w:ascii="仿宋" w:eastAsia="仿宋" w:hAnsi="仿宋" w:cs="Segoe UI" w:hint="eastAsia"/>
          <w:kern w:val="0"/>
          <w:sz w:val="32"/>
          <w:szCs w:val="32"/>
        </w:rPr>
        <w:t>刑罚变更执行</w:t>
      </w:r>
      <w:r w:rsidR="00C36483" w:rsidRPr="00C36483">
        <w:rPr>
          <w:rFonts w:ascii="仿宋" w:eastAsia="仿宋" w:hAnsi="仿宋" w:cs="Segoe UI" w:hint="eastAsia"/>
          <w:kern w:val="0"/>
          <w:sz w:val="32"/>
          <w:szCs w:val="32"/>
        </w:rPr>
        <w:t>监督</w:t>
      </w:r>
      <w:r w:rsidR="00C36483">
        <w:rPr>
          <w:rFonts w:ascii="仿宋" w:eastAsia="仿宋" w:hAnsi="仿宋" w:cs="Segoe UI" w:hint="eastAsia"/>
          <w:kern w:val="0"/>
          <w:sz w:val="32"/>
          <w:szCs w:val="32"/>
        </w:rPr>
        <w:t>，</w:t>
      </w:r>
      <w:r w:rsidR="007E6E6C" w:rsidRPr="0021234F">
        <w:rPr>
          <w:rFonts w:ascii="仿宋" w:eastAsia="仿宋" w:hAnsi="仿宋" w:hint="eastAsia"/>
          <w:sz w:val="32"/>
          <w:szCs w:val="32"/>
        </w:rPr>
        <w:t>审查呈报减刑提请</w:t>
      </w:r>
      <w:r w:rsidR="0090271B">
        <w:rPr>
          <w:rFonts w:ascii="仿宋" w:eastAsia="仿宋" w:hAnsi="仿宋" w:hint="eastAsia"/>
          <w:sz w:val="32"/>
          <w:szCs w:val="32"/>
        </w:rPr>
        <w:t>3</w:t>
      </w:r>
      <w:r w:rsidR="007E6E6C" w:rsidRPr="0021234F">
        <w:rPr>
          <w:rFonts w:ascii="仿宋" w:eastAsia="仿宋" w:hAnsi="仿宋" w:hint="eastAsia"/>
          <w:sz w:val="32"/>
          <w:szCs w:val="32"/>
        </w:rPr>
        <w:t>件。开展羁押必要性审查</w:t>
      </w:r>
      <w:r w:rsidR="000B5FC0">
        <w:rPr>
          <w:rFonts w:ascii="仿宋" w:eastAsia="仿宋" w:hAnsi="仿宋" w:hint="eastAsia"/>
          <w:sz w:val="32"/>
          <w:szCs w:val="32"/>
        </w:rPr>
        <w:t>22</w:t>
      </w:r>
      <w:r w:rsidR="007E6E6C" w:rsidRPr="0021234F">
        <w:rPr>
          <w:rFonts w:ascii="仿宋" w:eastAsia="仿宋" w:hAnsi="仿宋" w:hint="eastAsia"/>
          <w:sz w:val="32"/>
          <w:szCs w:val="32"/>
        </w:rPr>
        <w:t>人，提出变更强制措施建议</w:t>
      </w:r>
      <w:r w:rsidR="002E3034">
        <w:rPr>
          <w:rFonts w:ascii="仿宋" w:eastAsia="仿宋" w:hAnsi="仿宋" w:hint="eastAsia"/>
          <w:sz w:val="32"/>
          <w:szCs w:val="32"/>
        </w:rPr>
        <w:t>18份，</w:t>
      </w:r>
      <w:r w:rsidR="007E6E6C" w:rsidRPr="0021234F">
        <w:rPr>
          <w:rFonts w:ascii="仿宋" w:eastAsia="仿宋" w:hAnsi="仿宋" w:hint="eastAsia"/>
          <w:sz w:val="32"/>
          <w:szCs w:val="32"/>
        </w:rPr>
        <w:t>采纳</w:t>
      </w:r>
      <w:r w:rsidR="002E3034">
        <w:rPr>
          <w:rFonts w:ascii="仿宋" w:eastAsia="仿宋" w:hAnsi="仿宋" w:hint="eastAsia"/>
          <w:sz w:val="32"/>
          <w:szCs w:val="32"/>
        </w:rPr>
        <w:t>14份</w:t>
      </w:r>
      <w:r w:rsidR="007E6E6C" w:rsidRPr="0021234F">
        <w:rPr>
          <w:rFonts w:ascii="仿宋" w:eastAsia="仿宋" w:hAnsi="仿宋" w:hint="eastAsia"/>
          <w:sz w:val="32"/>
          <w:szCs w:val="32"/>
        </w:rPr>
        <w:t>。</w:t>
      </w:r>
      <w:r w:rsidR="00A56341" w:rsidRPr="0021234F">
        <w:rPr>
          <w:rFonts w:ascii="仿宋" w:eastAsia="仿宋" w:hAnsi="仿宋" w:hint="eastAsia"/>
          <w:sz w:val="32"/>
          <w:szCs w:val="32"/>
        </w:rPr>
        <w:t>依法办理</w:t>
      </w:r>
      <w:r w:rsidR="007E6E6C" w:rsidRPr="0021234F">
        <w:rPr>
          <w:rFonts w:ascii="仿宋" w:eastAsia="仿宋" w:hAnsi="仿宋" w:hint="eastAsia"/>
          <w:sz w:val="32"/>
          <w:szCs w:val="32"/>
        </w:rPr>
        <w:t xml:space="preserve">在押人员控告申诉举报3件，有效维护了在押人员的合法权益。 </w:t>
      </w:r>
    </w:p>
    <w:p w:rsidR="00B4554A" w:rsidRPr="00F815BE" w:rsidRDefault="00B4554A" w:rsidP="00A953CB">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F815BE">
        <w:rPr>
          <w:rFonts w:ascii="黑体" w:eastAsia="黑体" w:hAnsi="黑体" w:hint="eastAsia"/>
          <w:sz w:val="32"/>
          <w:szCs w:val="32"/>
        </w:rPr>
        <w:t>、</w:t>
      </w:r>
      <w:r w:rsidR="000914FC">
        <w:rPr>
          <w:rFonts w:ascii="黑体" w:eastAsia="黑体" w:hAnsi="黑体" w:hint="eastAsia"/>
          <w:sz w:val="32"/>
          <w:szCs w:val="32"/>
        </w:rPr>
        <w:t>依法履行民</w:t>
      </w:r>
      <w:r w:rsidR="00F951BB">
        <w:rPr>
          <w:rFonts w:ascii="黑体" w:eastAsia="黑体" w:hAnsi="黑体" w:hint="eastAsia"/>
          <w:sz w:val="32"/>
          <w:szCs w:val="32"/>
        </w:rPr>
        <w:t>行</w:t>
      </w:r>
      <w:r w:rsidR="007145B3">
        <w:rPr>
          <w:rFonts w:ascii="黑体" w:eastAsia="黑体" w:hAnsi="黑体" w:hint="eastAsia"/>
          <w:sz w:val="32"/>
          <w:szCs w:val="32"/>
        </w:rPr>
        <w:t>检察职能</w:t>
      </w:r>
      <w:r w:rsidR="00622BCE">
        <w:rPr>
          <w:rFonts w:ascii="黑体" w:eastAsia="黑体" w:hAnsi="黑体" w:hint="eastAsia"/>
          <w:sz w:val="32"/>
          <w:szCs w:val="32"/>
        </w:rPr>
        <w:t>，</w:t>
      </w:r>
      <w:r w:rsidR="007145B3">
        <w:rPr>
          <w:rFonts w:ascii="黑体" w:eastAsia="黑体" w:hAnsi="黑体" w:hint="eastAsia"/>
          <w:sz w:val="32"/>
          <w:szCs w:val="32"/>
        </w:rPr>
        <w:t>维护国家和社会公共利益</w:t>
      </w:r>
    </w:p>
    <w:p w:rsidR="00A31844" w:rsidRDefault="00AA33BF" w:rsidP="00A953CB">
      <w:pPr>
        <w:spacing w:line="560" w:lineRule="exact"/>
        <w:ind w:firstLineChars="196" w:firstLine="627"/>
        <w:rPr>
          <w:rFonts w:ascii="仿宋" w:eastAsia="仿宋" w:hAnsi="仿宋"/>
          <w:sz w:val="32"/>
          <w:szCs w:val="32"/>
        </w:rPr>
      </w:pPr>
      <w:r>
        <w:rPr>
          <w:rFonts w:ascii="楷体" w:eastAsia="楷体" w:hAnsi="楷体" w:hint="eastAsia"/>
          <w:sz w:val="32"/>
          <w:szCs w:val="32"/>
        </w:rPr>
        <w:t>不断强化</w:t>
      </w:r>
      <w:r w:rsidR="009D6965" w:rsidRPr="000F4AF6">
        <w:rPr>
          <w:rFonts w:ascii="楷体" w:eastAsia="楷体" w:hAnsi="楷体" w:hint="eastAsia"/>
          <w:sz w:val="32"/>
          <w:szCs w:val="32"/>
        </w:rPr>
        <w:t>民事行政诉讼监督。</w:t>
      </w:r>
      <w:r w:rsidR="00350B38">
        <w:rPr>
          <w:rFonts w:ascii="仿宋" w:eastAsia="仿宋" w:hAnsi="仿宋" w:hint="eastAsia"/>
          <w:color w:val="000000"/>
          <w:sz w:val="32"/>
          <w:szCs w:val="32"/>
        </w:rPr>
        <w:t>提请县人大常委会审议通过</w:t>
      </w:r>
      <w:r w:rsidR="00E25E96">
        <w:rPr>
          <w:rFonts w:ascii="仿宋" w:eastAsia="仿宋" w:hAnsi="仿宋" w:hint="eastAsia"/>
          <w:color w:val="000000"/>
          <w:sz w:val="32"/>
          <w:szCs w:val="32"/>
        </w:rPr>
        <w:t>《关于加强民事行政法律监督工作的意见》</w:t>
      </w:r>
      <w:r w:rsidR="00276F5B">
        <w:rPr>
          <w:rFonts w:ascii="仿宋" w:eastAsia="仿宋" w:hAnsi="仿宋" w:hint="eastAsia"/>
          <w:color w:val="000000"/>
          <w:sz w:val="32"/>
          <w:szCs w:val="32"/>
        </w:rPr>
        <w:t>，</w:t>
      </w:r>
      <w:r w:rsidR="00276F5B" w:rsidRPr="00276F5B">
        <w:rPr>
          <w:rFonts w:ascii="仿宋" w:eastAsia="仿宋" w:hAnsi="仿宋" w:hint="eastAsia"/>
          <w:color w:val="000000"/>
          <w:sz w:val="32"/>
          <w:szCs w:val="32"/>
        </w:rPr>
        <w:t>努力构建民事行政法律监督新格局</w:t>
      </w:r>
      <w:r w:rsidR="00E25E96" w:rsidRPr="00276F5B">
        <w:rPr>
          <w:rFonts w:ascii="仿宋" w:eastAsia="仿宋" w:hAnsi="仿宋" w:hint="eastAsia"/>
          <w:color w:val="000000"/>
          <w:sz w:val="32"/>
          <w:szCs w:val="32"/>
        </w:rPr>
        <w:t>。</w:t>
      </w:r>
      <w:r w:rsidR="004073A8">
        <w:rPr>
          <w:rFonts w:ascii="仿宋" w:eastAsia="仿宋" w:hAnsi="仿宋" w:hint="eastAsia"/>
          <w:color w:val="000000"/>
          <w:sz w:val="32"/>
          <w:szCs w:val="32"/>
        </w:rPr>
        <w:t>强化生效裁判结果监督，</w:t>
      </w:r>
      <w:r w:rsidR="00C91899">
        <w:rPr>
          <w:rFonts w:ascii="仿宋" w:eastAsia="仿宋" w:hAnsi="仿宋" w:hint="eastAsia"/>
          <w:color w:val="000000"/>
          <w:sz w:val="32"/>
          <w:szCs w:val="32"/>
        </w:rPr>
        <w:t>办理</w:t>
      </w:r>
      <w:r w:rsidR="00C91899" w:rsidRPr="00C91899">
        <w:rPr>
          <w:rFonts w:ascii="仿宋" w:eastAsia="仿宋" w:hAnsi="仿宋" w:hint="eastAsia"/>
          <w:color w:val="000000"/>
          <w:sz w:val="32"/>
          <w:szCs w:val="32"/>
        </w:rPr>
        <w:t>民事行政生效</w:t>
      </w:r>
      <w:r w:rsidR="00810215">
        <w:rPr>
          <w:rFonts w:ascii="仿宋" w:eastAsia="仿宋" w:hAnsi="仿宋" w:hint="eastAsia"/>
          <w:color w:val="000000"/>
          <w:sz w:val="32"/>
          <w:szCs w:val="32"/>
        </w:rPr>
        <w:t>裁判</w:t>
      </w:r>
      <w:r w:rsidR="00C91899" w:rsidRPr="00C91899">
        <w:rPr>
          <w:rFonts w:ascii="仿宋" w:eastAsia="仿宋" w:hAnsi="仿宋" w:hint="eastAsia"/>
          <w:color w:val="000000"/>
          <w:sz w:val="32"/>
          <w:szCs w:val="32"/>
        </w:rPr>
        <w:t>监督案件6</w:t>
      </w:r>
      <w:r w:rsidR="00C649C6">
        <w:rPr>
          <w:rFonts w:ascii="仿宋" w:eastAsia="仿宋" w:hAnsi="仿宋" w:hint="eastAsia"/>
          <w:color w:val="000000"/>
          <w:sz w:val="32"/>
          <w:szCs w:val="32"/>
        </w:rPr>
        <w:t>件。</w:t>
      </w:r>
      <w:r w:rsidR="004073A8">
        <w:rPr>
          <w:rFonts w:ascii="仿宋" w:eastAsia="仿宋" w:hAnsi="仿宋" w:hint="eastAsia"/>
          <w:color w:val="000000"/>
          <w:sz w:val="32"/>
          <w:szCs w:val="32"/>
        </w:rPr>
        <w:t>强化审判违法情形监督</w:t>
      </w:r>
      <w:r w:rsidR="005D4C6D">
        <w:rPr>
          <w:rFonts w:ascii="仿宋_GB2312" w:eastAsia="仿宋_GB2312" w:hAnsi="仿宋" w:hint="eastAsia"/>
          <w:sz w:val="32"/>
          <w:szCs w:val="32"/>
        </w:rPr>
        <w:t>，</w:t>
      </w:r>
      <w:r w:rsidR="005D4C6D">
        <w:rPr>
          <w:rFonts w:ascii="仿宋" w:eastAsia="仿宋" w:hAnsi="仿宋" w:hint="eastAsia"/>
          <w:color w:val="000000"/>
          <w:sz w:val="32"/>
          <w:szCs w:val="32"/>
        </w:rPr>
        <w:t>发出检察建议1份。</w:t>
      </w:r>
      <w:r w:rsidR="00810215" w:rsidRPr="00AE7278">
        <w:rPr>
          <w:rFonts w:ascii="仿宋" w:eastAsia="仿宋" w:hAnsi="仿宋" w:hint="eastAsia"/>
          <w:color w:val="000000"/>
          <w:sz w:val="32"/>
          <w:szCs w:val="32"/>
        </w:rPr>
        <w:t>办理</w:t>
      </w:r>
      <w:r w:rsidR="00642F20">
        <w:rPr>
          <w:rFonts w:ascii="仿宋" w:eastAsia="仿宋" w:hAnsi="仿宋" w:hint="eastAsia"/>
          <w:color w:val="000000"/>
          <w:sz w:val="32"/>
          <w:szCs w:val="32"/>
        </w:rPr>
        <w:t>民事</w:t>
      </w:r>
      <w:r w:rsidR="00810215" w:rsidRPr="00AE7278">
        <w:rPr>
          <w:rFonts w:ascii="仿宋" w:eastAsia="仿宋" w:hAnsi="仿宋" w:hint="eastAsia"/>
          <w:color w:val="000000"/>
          <w:sz w:val="32"/>
          <w:szCs w:val="32"/>
        </w:rPr>
        <w:t>行政执行活动监督案件</w:t>
      </w:r>
      <w:r w:rsidR="00E43567">
        <w:rPr>
          <w:rFonts w:ascii="仿宋" w:eastAsia="仿宋" w:hAnsi="仿宋" w:hint="eastAsia"/>
          <w:color w:val="000000"/>
          <w:sz w:val="32"/>
          <w:szCs w:val="32"/>
        </w:rPr>
        <w:t>5</w:t>
      </w:r>
      <w:r w:rsidR="00F82D3C">
        <w:rPr>
          <w:rFonts w:ascii="仿宋" w:eastAsia="仿宋" w:hAnsi="仿宋" w:hint="eastAsia"/>
          <w:color w:val="000000"/>
          <w:sz w:val="32"/>
          <w:szCs w:val="32"/>
        </w:rPr>
        <w:t>件。</w:t>
      </w:r>
      <w:r w:rsidR="00B56129" w:rsidRPr="007D4868">
        <w:rPr>
          <w:rFonts w:eastAsia="仿宋_GB2312"/>
          <w:color w:val="000000"/>
          <w:sz w:val="32"/>
          <w:szCs w:val="32"/>
        </w:rPr>
        <w:t>对行政</w:t>
      </w:r>
      <w:r w:rsidR="00B56129">
        <w:rPr>
          <w:rFonts w:eastAsia="仿宋_GB2312" w:hint="eastAsia"/>
          <w:color w:val="000000"/>
          <w:sz w:val="32"/>
          <w:szCs w:val="32"/>
        </w:rPr>
        <w:t>机关不依法履职事项立案</w:t>
      </w:r>
      <w:r w:rsidR="00B56129">
        <w:rPr>
          <w:rFonts w:eastAsia="仿宋_GB2312"/>
          <w:color w:val="000000"/>
          <w:sz w:val="32"/>
          <w:szCs w:val="32"/>
        </w:rPr>
        <w:t>监督</w:t>
      </w:r>
      <w:r w:rsidR="00AA6931" w:rsidRPr="00A76EAF">
        <w:rPr>
          <w:rFonts w:ascii="仿宋" w:eastAsia="仿宋" w:hAnsi="仿宋"/>
          <w:color w:val="000000"/>
          <w:sz w:val="32"/>
          <w:szCs w:val="32"/>
        </w:rPr>
        <w:t>4</w:t>
      </w:r>
      <w:r w:rsidR="00AA6931" w:rsidRPr="00A76EAF">
        <w:rPr>
          <w:rFonts w:ascii="仿宋" w:eastAsia="仿宋" w:hAnsi="仿宋" w:hint="eastAsia"/>
          <w:color w:val="000000"/>
          <w:sz w:val="32"/>
          <w:szCs w:val="32"/>
        </w:rPr>
        <w:t>8</w:t>
      </w:r>
      <w:r w:rsidR="00B56129">
        <w:rPr>
          <w:rFonts w:eastAsia="仿宋_GB2312"/>
          <w:color w:val="000000"/>
          <w:sz w:val="32"/>
          <w:szCs w:val="32"/>
        </w:rPr>
        <w:t>件，</w:t>
      </w:r>
      <w:r w:rsidR="00B56129">
        <w:rPr>
          <w:rFonts w:eastAsia="仿宋_GB2312" w:hint="eastAsia"/>
          <w:color w:val="000000"/>
          <w:sz w:val="32"/>
          <w:szCs w:val="32"/>
        </w:rPr>
        <w:t>发</w:t>
      </w:r>
      <w:r w:rsidR="00B56129" w:rsidRPr="007D4868">
        <w:rPr>
          <w:rFonts w:eastAsia="仿宋_GB2312"/>
          <w:color w:val="000000"/>
          <w:sz w:val="32"/>
          <w:szCs w:val="32"/>
        </w:rPr>
        <w:t>出检察建议</w:t>
      </w:r>
      <w:r w:rsidR="00AA6931" w:rsidRPr="00A76EAF">
        <w:rPr>
          <w:rFonts w:ascii="仿宋" w:eastAsia="仿宋" w:hAnsi="仿宋" w:hint="eastAsia"/>
          <w:color w:val="000000"/>
          <w:sz w:val="32"/>
          <w:szCs w:val="32"/>
        </w:rPr>
        <w:t>4</w:t>
      </w:r>
      <w:r w:rsidR="00C638B8">
        <w:rPr>
          <w:rFonts w:ascii="仿宋" w:eastAsia="仿宋" w:hAnsi="仿宋" w:hint="eastAsia"/>
          <w:color w:val="000000"/>
          <w:sz w:val="32"/>
          <w:szCs w:val="32"/>
        </w:rPr>
        <w:t>8</w:t>
      </w:r>
      <w:r w:rsidR="00B56129">
        <w:rPr>
          <w:rFonts w:eastAsia="仿宋_GB2312" w:hint="eastAsia"/>
          <w:color w:val="000000"/>
          <w:sz w:val="32"/>
          <w:szCs w:val="32"/>
        </w:rPr>
        <w:t>份</w:t>
      </w:r>
      <w:r w:rsidR="00B56129">
        <w:rPr>
          <w:rFonts w:eastAsia="仿宋_GB2312"/>
          <w:color w:val="000000"/>
          <w:sz w:val="32"/>
          <w:szCs w:val="32"/>
        </w:rPr>
        <w:t>，</w:t>
      </w:r>
      <w:r w:rsidR="00B56129">
        <w:rPr>
          <w:rFonts w:eastAsia="仿宋_GB2312" w:hint="eastAsia"/>
          <w:color w:val="000000"/>
          <w:sz w:val="32"/>
          <w:szCs w:val="32"/>
        </w:rPr>
        <w:t>已被</w:t>
      </w:r>
      <w:r w:rsidR="00B56129" w:rsidRPr="007D4868">
        <w:rPr>
          <w:rFonts w:eastAsia="仿宋_GB2312"/>
          <w:color w:val="000000"/>
          <w:sz w:val="32"/>
          <w:szCs w:val="32"/>
        </w:rPr>
        <w:t>采纳</w:t>
      </w:r>
      <w:r w:rsidR="00AA6931" w:rsidRPr="00A76EAF">
        <w:rPr>
          <w:rFonts w:ascii="仿宋" w:eastAsia="仿宋" w:hAnsi="仿宋" w:hint="eastAsia"/>
          <w:color w:val="000000"/>
          <w:sz w:val="32"/>
          <w:szCs w:val="32"/>
        </w:rPr>
        <w:t>4</w:t>
      </w:r>
      <w:r w:rsidR="00C638B8">
        <w:rPr>
          <w:rFonts w:ascii="仿宋" w:eastAsia="仿宋" w:hAnsi="仿宋" w:hint="eastAsia"/>
          <w:color w:val="000000"/>
          <w:sz w:val="32"/>
          <w:szCs w:val="32"/>
        </w:rPr>
        <w:t>7</w:t>
      </w:r>
      <w:r w:rsidR="00B56129">
        <w:rPr>
          <w:rFonts w:eastAsia="仿宋_GB2312" w:hint="eastAsia"/>
          <w:color w:val="000000"/>
          <w:sz w:val="32"/>
          <w:szCs w:val="32"/>
        </w:rPr>
        <w:t>份</w:t>
      </w:r>
      <w:r w:rsidR="00B56129" w:rsidRPr="007D4868">
        <w:rPr>
          <w:rFonts w:eastAsia="仿宋_GB2312"/>
          <w:color w:val="000000"/>
          <w:sz w:val="32"/>
          <w:szCs w:val="32"/>
        </w:rPr>
        <w:t>。</w:t>
      </w:r>
      <w:r w:rsidR="00D76632">
        <w:rPr>
          <w:rFonts w:ascii="仿宋" w:eastAsia="仿宋" w:hAnsi="仿宋" w:hint="eastAsia"/>
          <w:color w:val="000000"/>
          <w:sz w:val="32"/>
          <w:szCs w:val="32"/>
        </w:rPr>
        <w:t>积极</w:t>
      </w:r>
      <w:r w:rsidR="00B21213">
        <w:rPr>
          <w:rFonts w:ascii="仿宋" w:eastAsia="仿宋" w:hAnsi="仿宋" w:hint="eastAsia"/>
          <w:color w:val="000000"/>
          <w:sz w:val="32"/>
          <w:szCs w:val="32"/>
        </w:rPr>
        <w:t>履行</w:t>
      </w:r>
      <w:r w:rsidR="00C6272A">
        <w:rPr>
          <w:rFonts w:ascii="仿宋_GB2312" w:eastAsia="仿宋_GB2312" w:hint="eastAsia"/>
          <w:color w:val="000000"/>
          <w:sz w:val="32"/>
          <w:szCs w:val="32"/>
        </w:rPr>
        <w:t>支持起诉</w:t>
      </w:r>
      <w:r w:rsidR="00B21213">
        <w:rPr>
          <w:rFonts w:ascii="仿宋_GB2312" w:eastAsia="仿宋_GB2312" w:hint="eastAsia"/>
          <w:color w:val="000000"/>
          <w:sz w:val="32"/>
          <w:szCs w:val="32"/>
        </w:rPr>
        <w:t>职责，</w:t>
      </w:r>
      <w:r w:rsidR="00B21213" w:rsidRPr="007E2F39">
        <w:rPr>
          <w:rFonts w:ascii="仿宋_GB2312" w:eastAsia="仿宋_GB2312" w:hint="eastAsia"/>
          <w:color w:val="000000"/>
          <w:sz w:val="32"/>
          <w:szCs w:val="32"/>
        </w:rPr>
        <w:t>5月17日</w:t>
      </w:r>
      <w:r w:rsidR="00B21213">
        <w:rPr>
          <w:rFonts w:ascii="仿宋_GB2312" w:eastAsia="仿宋_GB2312" w:hint="eastAsia"/>
          <w:color w:val="000000"/>
          <w:sz w:val="32"/>
          <w:szCs w:val="32"/>
        </w:rPr>
        <w:t>，</w:t>
      </w:r>
      <w:r w:rsidR="00273859">
        <w:rPr>
          <w:rFonts w:ascii="仿宋" w:eastAsia="仿宋" w:hAnsi="仿宋" w:hint="eastAsia"/>
          <w:sz w:val="32"/>
          <w:szCs w:val="32"/>
        </w:rPr>
        <w:t>办理了</w:t>
      </w:r>
      <w:r w:rsidR="00C6272A" w:rsidRPr="00FE0BCF">
        <w:rPr>
          <w:rFonts w:ascii="仿宋" w:eastAsia="仿宋" w:hAnsi="仿宋" w:hint="eastAsia"/>
          <w:sz w:val="32"/>
          <w:szCs w:val="32"/>
        </w:rPr>
        <w:t>全市首例支持农民工</w:t>
      </w:r>
      <w:r w:rsidR="00273859" w:rsidRPr="007E2F39">
        <w:rPr>
          <w:rFonts w:ascii="仿宋_GB2312" w:eastAsia="仿宋_GB2312" w:hint="eastAsia"/>
          <w:color w:val="000000"/>
          <w:sz w:val="32"/>
          <w:szCs w:val="32"/>
        </w:rPr>
        <w:t>曾某</w:t>
      </w:r>
      <w:r w:rsidR="00273859">
        <w:rPr>
          <w:rFonts w:ascii="仿宋_GB2312" w:eastAsia="仿宋_GB2312" w:hint="eastAsia"/>
          <w:color w:val="000000"/>
          <w:sz w:val="32"/>
          <w:szCs w:val="32"/>
        </w:rPr>
        <w:t>等3人</w:t>
      </w:r>
      <w:r w:rsidR="00D76632">
        <w:rPr>
          <w:rFonts w:ascii="仿宋_GB2312" w:eastAsia="仿宋_GB2312" w:hint="eastAsia"/>
          <w:color w:val="000000"/>
          <w:sz w:val="32"/>
          <w:szCs w:val="32"/>
        </w:rPr>
        <w:t>起诉</w:t>
      </w:r>
      <w:r w:rsidR="00C6272A" w:rsidRPr="00FE0BCF">
        <w:rPr>
          <w:rFonts w:ascii="仿宋" w:eastAsia="仿宋" w:hAnsi="仿宋" w:hint="eastAsia"/>
          <w:sz w:val="32"/>
          <w:szCs w:val="32"/>
        </w:rPr>
        <w:t>讨薪</w:t>
      </w:r>
      <w:r w:rsidR="00273859">
        <w:rPr>
          <w:rFonts w:ascii="仿宋" w:eastAsia="仿宋" w:hAnsi="仿宋" w:hint="eastAsia"/>
          <w:sz w:val="32"/>
          <w:szCs w:val="32"/>
        </w:rPr>
        <w:t>案</w:t>
      </w:r>
      <w:r w:rsidR="000402FB">
        <w:rPr>
          <w:rFonts w:ascii="仿宋" w:eastAsia="仿宋" w:hAnsi="仿宋" w:hint="eastAsia"/>
          <w:sz w:val="32"/>
          <w:szCs w:val="32"/>
        </w:rPr>
        <w:t>，</w:t>
      </w:r>
      <w:r w:rsidR="00B21213" w:rsidRPr="00FE0BCF">
        <w:rPr>
          <w:rFonts w:ascii="仿宋" w:eastAsia="仿宋" w:hAnsi="仿宋" w:hint="eastAsia"/>
          <w:sz w:val="32"/>
          <w:szCs w:val="32"/>
        </w:rPr>
        <w:t>有效维护</w:t>
      </w:r>
      <w:r w:rsidR="00B21213">
        <w:rPr>
          <w:rFonts w:ascii="仿宋" w:eastAsia="仿宋" w:hAnsi="仿宋" w:hint="eastAsia"/>
          <w:sz w:val="32"/>
          <w:szCs w:val="32"/>
        </w:rPr>
        <w:t>了</w:t>
      </w:r>
      <w:r w:rsidR="00B21213" w:rsidRPr="00FE0BCF">
        <w:rPr>
          <w:rFonts w:ascii="仿宋" w:eastAsia="仿宋" w:hAnsi="仿宋" w:hint="eastAsia"/>
          <w:sz w:val="32"/>
          <w:szCs w:val="32"/>
        </w:rPr>
        <w:t>弱势群体的合法权益。</w:t>
      </w:r>
    </w:p>
    <w:p w:rsidR="00E966A3" w:rsidRPr="009C3325" w:rsidRDefault="00E75B3D" w:rsidP="00A953CB">
      <w:pPr>
        <w:spacing w:line="560" w:lineRule="exact"/>
        <w:ind w:firstLineChars="200" w:firstLine="640"/>
        <w:rPr>
          <w:rFonts w:ascii="仿宋" w:eastAsia="仿宋" w:hAnsi="仿宋"/>
          <w:sz w:val="32"/>
          <w:szCs w:val="32"/>
        </w:rPr>
      </w:pPr>
      <w:r>
        <w:rPr>
          <w:rFonts w:ascii="楷体" w:eastAsia="楷体" w:hAnsi="楷体" w:hint="eastAsia"/>
          <w:color w:val="000000"/>
          <w:sz w:val="32"/>
          <w:szCs w:val="32"/>
        </w:rPr>
        <w:t>创新</w:t>
      </w:r>
      <w:r w:rsidR="00322DB5">
        <w:rPr>
          <w:rFonts w:ascii="楷体" w:eastAsia="楷体" w:hAnsi="楷体" w:hint="eastAsia"/>
          <w:color w:val="000000"/>
          <w:sz w:val="32"/>
          <w:szCs w:val="32"/>
        </w:rPr>
        <w:t>推进</w:t>
      </w:r>
      <w:r w:rsidR="00E24CDA" w:rsidRPr="00E24CDA">
        <w:rPr>
          <w:rFonts w:ascii="楷体" w:eastAsia="楷体" w:hAnsi="楷体" w:hint="eastAsia"/>
          <w:color w:val="000000"/>
          <w:sz w:val="32"/>
          <w:szCs w:val="32"/>
        </w:rPr>
        <w:t>检察</w:t>
      </w:r>
      <w:r w:rsidR="00A31844" w:rsidRPr="00E24CDA">
        <w:rPr>
          <w:rFonts w:ascii="楷体" w:eastAsia="楷体" w:hAnsi="楷体"/>
          <w:color w:val="000000"/>
          <w:sz w:val="32"/>
          <w:szCs w:val="32"/>
        </w:rPr>
        <w:t>公益诉讼</w:t>
      </w:r>
      <w:r w:rsidR="00A31844" w:rsidRPr="00E24CDA">
        <w:rPr>
          <w:rFonts w:ascii="楷体" w:eastAsia="楷体" w:hAnsi="楷体" w:hint="eastAsia"/>
          <w:color w:val="000000"/>
          <w:sz w:val="32"/>
          <w:szCs w:val="32"/>
        </w:rPr>
        <w:t>工作</w:t>
      </w:r>
      <w:r w:rsidR="00A31844" w:rsidRPr="00E24CDA">
        <w:rPr>
          <w:rFonts w:ascii="楷体" w:eastAsia="楷体" w:hAnsi="楷体"/>
          <w:color w:val="000000"/>
          <w:sz w:val="32"/>
          <w:szCs w:val="32"/>
        </w:rPr>
        <w:t>。</w:t>
      </w:r>
      <w:r w:rsidR="00FA3A6C" w:rsidRPr="00FD3432">
        <w:rPr>
          <w:rFonts w:ascii="仿宋" w:eastAsia="仿宋" w:hAnsi="仿宋" w:hint="eastAsia"/>
          <w:sz w:val="32"/>
          <w:szCs w:val="32"/>
        </w:rPr>
        <w:t>深入贯彻实施修改后的民事诉讼法和行政诉讼法，</w:t>
      </w:r>
      <w:r w:rsidR="00FA3A6C" w:rsidRPr="00FD3432">
        <w:rPr>
          <w:rFonts w:ascii="仿宋" w:eastAsia="仿宋" w:hAnsi="仿宋" w:hint="eastAsia"/>
          <w:color w:val="000000"/>
          <w:sz w:val="32"/>
          <w:szCs w:val="32"/>
        </w:rPr>
        <w:t>主动向县委、县人大、县政府、县政协专题汇报检察公益诉讼工作，争取</w:t>
      </w:r>
      <w:r w:rsidR="000410FB" w:rsidRPr="00FD3432">
        <w:rPr>
          <w:rFonts w:ascii="仿宋" w:eastAsia="仿宋" w:hAnsi="仿宋" w:hint="eastAsia"/>
          <w:color w:val="000000"/>
          <w:sz w:val="32"/>
          <w:szCs w:val="32"/>
        </w:rPr>
        <w:t>重视与支持。</w:t>
      </w:r>
      <w:r w:rsidR="00320F7C">
        <w:rPr>
          <w:rFonts w:ascii="仿宋" w:eastAsia="仿宋" w:hAnsi="仿宋" w:hint="eastAsia"/>
          <w:color w:val="000000"/>
          <w:sz w:val="32"/>
          <w:szCs w:val="32"/>
        </w:rPr>
        <w:t>5</w:t>
      </w:r>
      <w:r w:rsidR="00A938BC" w:rsidRPr="00FD3432">
        <w:rPr>
          <w:rFonts w:ascii="仿宋" w:eastAsia="仿宋" w:hAnsi="仿宋" w:hint="eastAsia"/>
          <w:color w:val="000000"/>
          <w:sz w:val="32"/>
          <w:szCs w:val="32"/>
        </w:rPr>
        <w:t>月，</w:t>
      </w:r>
      <w:r w:rsidR="00A938BC" w:rsidRPr="00FD3432">
        <w:rPr>
          <w:rFonts w:ascii="仿宋" w:eastAsia="仿宋" w:hAnsi="仿宋"/>
          <w:color w:val="000000"/>
          <w:sz w:val="32"/>
          <w:szCs w:val="32"/>
        </w:rPr>
        <w:t>县人大常委会出台</w:t>
      </w:r>
      <w:r w:rsidR="00C95D64">
        <w:rPr>
          <w:rFonts w:ascii="仿宋" w:eastAsia="仿宋" w:hAnsi="仿宋" w:hint="eastAsia"/>
          <w:color w:val="000000"/>
          <w:sz w:val="32"/>
          <w:szCs w:val="32"/>
        </w:rPr>
        <w:t>了</w:t>
      </w:r>
      <w:r w:rsidR="00E20048">
        <w:rPr>
          <w:rFonts w:ascii="仿宋" w:eastAsia="仿宋" w:hAnsi="仿宋"/>
          <w:color w:val="000000"/>
          <w:sz w:val="32"/>
          <w:szCs w:val="32"/>
        </w:rPr>
        <w:t>推进公益诉讼工作的</w:t>
      </w:r>
      <w:r w:rsidR="00E20048">
        <w:rPr>
          <w:rFonts w:ascii="仿宋" w:eastAsia="仿宋" w:hAnsi="仿宋" w:hint="eastAsia"/>
          <w:color w:val="000000"/>
          <w:sz w:val="32"/>
          <w:szCs w:val="32"/>
        </w:rPr>
        <w:t>意见</w:t>
      </w:r>
      <w:r w:rsidR="00A938BC" w:rsidRPr="00FD3432">
        <w:rPr>
          <w:rFonts w:ascii="仿宋" w:eastAsia="仿宋" w:hAnsi="仿宋"/>
          <w:color w:val="000000"/>
          <w:sz w:val="32"/>
          <w:szCs w:val="32"/>
        </w:rPr>
        <w:t>，</w:t>
      </w:r>
      <w:r w:rsidR="00C95D64" w:rsidRPr="00AD3C61">
        <w:rPr>
          <w:rFonts w:ascii="仿宋" w:eastAsia="仿宋" w:hAnsi="仿宋" w:hint="eastAsia"/>
          <w:color w:val="000000"/>
          <w:sz w:val="32"/>
          <w:szCs w:val="32"/>
        </w:rPr>
        <w:t>成立了</w:t>
      </w:r>
      <w:r w:rsidR="00E63530">
        <w:rPr>
          <w:rFonts w:ascii="仿宋" w:eastAsia="仿宋" w:hAnsi="仿宋" w:hint="eastAsia"/>
          <w:color w:val="000000"/>
          <w:sz w:val="32"/>
          <w:szCs w:val="32"/>
        </w:rPr>
        <w:t>全市首个</w:t>
      </w:r>
      <w:r w:rsidR="00C95D64" w:rsidRPr="00AD3C61">
        <w:rPr>
          <w:rFonts w:ascii="仿宋" w:eastAsia="仿宋" w:hAnsi="仿宋" w:hint="eastAsia"/>
          <w:color w:val="000000"/>
          <w:sz w:val="32"/>
          <w:szCs w:val="32"/>
        </w:rPr>
        <w:t>由县人大常委会主任为组长的工作领导小组</w:t>
      </w:r>
      <w:r w:rsidR="00E63530">
        <w:rPr>
          <w:rFonts w:ascii="仿宋" w:eastAsia="仿宋" w:hAnsi="仿宋" w:hint="eastAsia"/>
          <w:color w:val="000000"/>
          <w:sz w:val="32"/>
          <w:szCs w:val="32"/>
        </w:rPr>
        <w:t>。</w:t>
      </w:r>
      <w:r w:rsidR="00B700A4">
        <w:rPr>
          <w:rFonts w:ascii="仿宋" w:eastAsia="仿宋" w:hAnsi="仿宋" w:hint="eastAsia"/>
          <w:color w:val="000000"/>
          <w:sz w:val="32"/>
          <w:szCs w:val="32"/>
        </w:rPr>
        <w:t>积极</w:t>
      </w:r>
      <w:r w:rsidR="00B700A4" w:rsidRPr="004F470A">
        <w:rPr>
          <w:rFonts w:ascii="仿宋" w:eastAsia="仿宋" w:hAnsi="仿宋" w:hint="eastAsia"/>
          <w:color w:val="000000"/>
          <w:sz w:val="32"/>
          <w:szCs w:val="32"/>
        </w:rPr>
        <w:t>构建检察公益诉讼</w:t>
      </w:r>
      <w:r w:rsidR="00B700A4">
        <w:rPr>
          <w:rFonts w:ascii="仿宋" w:eastAsia="仿宋" w:hAnsi="仿宋" w:hint="eastAsia"/>
          <w:color w:val="000000"/>
          <w:sz w:val="32"/>
          <w:szCs w:val="32"/>
        </w:rPr>
        <w:t>内外协作办案机制，</w:t>
      </w:r>
      <w:r w:rsidR="00C949D6">
        <w:rPr>
          <w:rFonts w:ascii="仿宋" w:eastAsia="仿宋" w:hAnsi="仿宋" w:hint="eastAsia"/>
          <w:color w:val="000000"/>
          <w:sz w:val="32"/>
          <w:szCs w:val="32"/>
        </w:rPr>
        <w:t>共</w:t>
      </w:r>
      <w:r w:rsidR="006A5163" w:rsidRPr="007D4868">
        <w:rPr>
          <w:rFonts w:eastAsia="仿宋_GB2312"/>
          <w:color w:val="000000"/>
          <w:sz w:val="32"/>
          <w:szCs w:val="32"/>
        </w:rPr>
        <w:t>发现公益诉讼案件线索</w:t>
      </w:r>
      <w:r w:rsidR="00E91679" w:rsidRPr="00D3120D">
        <w:rPr>
          <w:rFonts w:ascii="仿宋" w:eastAsia="仿宋" w:hAnsi="仿宋" w:hint="eastAsia"/>
          <w:color w:val="000000"/>
          <w:sz w:val="32"/>
          <w:szCs w:val="32"/>
        </w:rPr>
        <w:lastRenderedPageBreak/>
        <w:t>60</w:t>
      </w:r>
      <w:r w:rsidR="006A5163" w:rsidRPr="007D4868">
        <w:rPr>
          <w:rFonts w:eastAsia="仿宋_GB2312"/>
          <w:color w:val="000000"/>
          <w:sz w:val="32"/>
          <w:szCs w:val="32"/>
        </w:rPr>
        <w:t>条，</w:t>
      </w:r>
      <w:r w:rsidR="00E26D21" w:rsidRPr="007D4868">
        <w:rPr>
          <w:rFonts w:eastAsia="仿宋_GB2312"/>
          <w:color w:val="000000"/>
          <w:sz w:val="32"/>
          <w:szCs w:val="32"/>
        </w:rPr>
        <w:t>公益诉讼</w:t>
      </w:r>
      <w:r w:rsidR="006A5163" w:rsidRPr="007D4868">
        <w:rPr>
          <w:rFonts w:eastAsia="仿宋_GB2312"/>
          <w:color w:val="000000"/>
          <w:sz w:val="32"/>
          <w:szCs w:val="32"/>
        </w:rPr>
        <w:t>立案</w:t>
      </w:r>
      <w:r w:rsidR="00E91679" w:rsidRPr="00D3120D">
        <w:rPr>
          <w:rFonts w:ascii="仿宋" w:eastAsia="仿宋" w:hAnsi="仿宋" w:hint="eastAsia"/>
          <w:color w:val="000000"/>
          <w:sz w:val="32"/>
          <w:szCs w:val="32"/>
        </w:rPr>
        <w:t>5</w:t>
      </w:r>
      <w:r w:rsidR="00781C9F">
        <w:rPr>
          <w:rFonts w:ascii="仿宋" w:eastAsia="仿宋" w:hAnsi="仿宋" w:hint="eastAsia"/>
          <w:color w:val="000000"/>
          <w:sz w:val="32"/>
          <w:szCs w:val="32"/>
        </w:rPr>
        <w:t>7</w:t>
      </w:r>
      <w:r w:rsidR="006A5163" w:rsidRPr="007D4868">
        <w:rPr>
          <w:rFonts w:eastAsia="仿宋_GB2312"/>
          <w:color w:val="000000"/>
          <w:sz w:val="32"/>
          <w:szCs w:val="32"/>
        </w:rPr>
        <w:t>件，</w:t>
      </w:r>
      <w:r w:rsidR="006A5163">
        <w:rPr>
          <w:rFonts w:eastAsia="仿宋_GB2312" w:hint="eastAsia"/>
          <w:color w:val="000000"/>
          <w:sz w:val="32"/>
          <w:szCs w:val="32"/>
        </w:rPr>
        <w:t>向行政机关</w:t>
      </w:r>
      <w:r w:rsidR="006A5163" w:rsidRPr="007D4868">
        <w:rPr>
          <w:rFonts w:eastAsia="仿宋_GB2312"/>
          <w:color w:val="000000"/>
          <w:sz w:val="32"/>
          <w:szCs w:val="32"/>
        </w:rPr>
        <w:t>发出</w:t>
      </w:r>
      <w:r w:rsidR="006A5163">
        <w:rPr>
          <w:rFonts w:eastAsia="仿宋_GB2312" w:hint="eastAsia"/>
          <w:color w:val="000000"/>
          <w:sz w:val="32"/>
          <w:szCs w:val="32"/>
        </w:rPr>
        <w:t>并采纳</w:t>
      </w:r>
      <w:r w:rsidR="006A5163" w:rsidRPr="007D4868">
        <w:rPr>
          <w:rFonts w:eastAsia="仿宋_GB2312"/>
          <w:color w:val="000000"/>
          <w:sz w:val="32"/>
          <w:szCs w:val="32"/>
        </w:rPr>
        <w:t>诉前检察建议</w:t>
      </w:r>
      <w:r w:rsidR="00D86531" w:rsidRPr="00D3120D">
        <w:rPr>
          <w:rFonts w:ascii="仿宋" w:eastAsia="仿宋" w:hAnsi="仿宋" w:hint="eastAsia"/>
          <w:color w:val="000000"/>
          <w:sz w:val="32"/>
          <w:szCs w:val="32"/>
        </w:rPr>
        <w:t>48</w:t>
      </w:r>
      <w:r w:rsidR="00D86531">
        <w:rPr>
          <w:rFonts w:eastAsia="仿宋_GB2312" w:hint="eastAsia"/>
          <w:color w:val="000000"/>
          <w:sz w:val="32"/>
          <w:szCs w:val="32"/>
        </w:rPr>
        <w:t>份</w:t>
      </w:r>
      <w:r w:rsidR="006A5163" w:rsidRPr="007D4868">
        <w:rPr>
          <w:rFonts w:eastAsia="仿宋_GB2312"/>
          <w:color w:val="000000"/>
          <w:sz w:val="32"/>
          <w:szCs w:val="32"/>
        </w:rPr>
        <w:t>，</w:t>
      </w:r>
      <w:r w:rsidR="00C23086">
        <w:rPr>
          <w:rFonts w:eastAsia="仿宋_GB2312" w:hint="eastAsia"/>
          <w:color w:val="000000"/>
          <w:sz w:val="32"/>
          <w:szCs w:val="32"/>
        </w:rPr>
        <w:t>向县法院</w:t>
      </w:r>
      <w:r w:rsidR="006A5163" w:rsidRPr="007D4868">
        <w:rPr>
          <w:rFonts w:eastAsia="仿宋_GB2312"/>
          <w:color w:val="000000"/>
          <w:sz w:val="32"/>
          <w:szCs w:val="32"/>
        </w:rPr>
        <w:t>提起刑事附带民事公益诉讼案件</w:t>
      </w:r>
      <w:r w:rsidR="00D86531" w:rsidRPr="00D61488">
        <w:rPr>
          <w:rFonts w:ascii="仿宋" w:eastAsia="仿宋" w:hAnsi="仿宋" w:hint="eastAsia"/>
          <w:color w:val="000000"/>
          <w:sz w:val="32"/>
          <w:szCs w:val="32"/>
        </w:rPr>
        <w:t>2</w:t>
      </w:r>
      <w:r w:rsidR="006A5163" w:rsidRPr="007D4868">
        <w:rPr>
          <w:rFonts w:eastAsia="仿宋_GB2312"/>
          <w:color w:val="000000"/>
          <w:sz w:val="32"/>
          <w:szCs w:val="32"/>
        </w:rPr>
        <w:t>件</w:t>
      </w:r>
      <w:r w:rsidR="00FB64DE">
        <w:rPr>
          <w:rFonts w:eastAsia="仿宋_GB2312" w:hint="eastAsia"/>
          <w:color w:val="000000"/>
          <w:sz w:val="32"/>
          <w:szCs w:val="32"/>
        </w:rPr>
        <w:t>，已判决</w:t>
      </w:r>
      <w:r w:rsidR="00FB64DE">
        <w:rPr>
          <w:rFonts w:eastAsia="仿宋_GB2312" w:hint="eastAsia"/>
          <w:color w:val="000000"/>
          <w:sz w:val="32"/>
          <w:szCs w:val="32"/>
        </w:rPr>
        <w:t>1</w:t>
      </w:r>
      <w:r w:rsidR="00FB64DE">
        <w:rPr>
          <w:rFonts w:eastAsia="仿宋_GB2312" w:hint="eastAsia"/>
          <w:color w:val="000000"/>
          <w:sz w:val="32"/>
          <w:szCs w:val="32"/>
        </w:rPr>
        <w:t>件</w:t>
      </w:r>
      <w:r w:rsidR="00E26D21">
        <w:rPr>
          <w:rFonts w:eastAsia="仿宋_GB2312" w:hint="eastAsia"/>
          <w:color w:val="000000"/>
          <w:sz w:val="32"/>
          <w:szCs w:val="32"/>
        </w:rPr>
        <w:t>。</w:t>
      </w:r>
      <w:r w:rsidR="009C3325" w:rsidRPr="00D72D7C">
        <w:rPr>
          <w:rFonts w:ascii="仿宋" w:eastAsia="仿宋" w:hAnsi="仿宋" w:hint="eastAsia"/>
          <w:color w:val="000000"/>
          <w:sz w:val="32"/>
          <w:szCs w:val="32"/>
        </w:rPr>
        <w:t>立案审查生态环境</w:t>
      </w:r>
      <w:r w:rsidR="00781C9F">
        <w:rPr>
          <w:rFonts w:ascii="仿宋" w:eastAsia="仿宋" w:hAnsi="仿宋" w:hint="eastAsia"/>
          <w:color w:val="000000"/>
          <w:sz w:val="32"/>
          <w:szCs w:val="32"/>
        </w:rPr>
        <w:t>行政</w:t>
      </w:r>
      <w:r w:rsidR="009C3325" w:rsidRPr="00D72D7C">
        <w:rPr>
          <w:rFonts w:ascii="仿宋" w:eastAsia="仿宋" w:hAnsi="仿宋" w:hint="eastAsia"/>
          <w:color w:val="000000"/>
          <w:sz w:val="32"/>
          <w:szCs w:val="32"/>
        </w:rPr>
        <w:t>公益诉讼案件</w:t>
      </w:r>
      <w:r w:rsidR="009C3325">
        <w:rPr>
          <w:rFonts w:ascii="仿宋" w:eastAsia="仿宋" w:hAnsi="仿宋" w:hint="eastAsia"/>
          <w:color w:val="000000"/>
          <w:sz w:val="32"/>
          <w:szCs w:val="32"/>
        </w:rPr>
        <w:t>7</w:t>
      </w:r>
      <w:r w:rsidR="009C3325" w:rsidRPr="00D72D7C">
        <w:rPr>
          <w:rFonts w:ascii="仿宋" w:eastAsia="仿宋" w:hAnsi="仿宋" w:hint="eastAsia"/>
          <w:color w:val="000000"/>
          <w:sz w:val="32"/>
          <w:szCs w:val="32"/>
        </w:rPr>
        <w:t>件。</w:t>
      </w:r>
      <w:r w:rsidR="003D3167">
        <w:rPr>
          <w:rFonts w:ascii="仿宋" w:eastAsia="仿宋" w:hAnsi="仿宋" w:hint="eastAsia"/>
          <w:color w:val="000000"/>
          <w:sz w:val="32"/>
          <w:szCs w:val="32"/>
        </w:rPr>
        <w:t>督促职能部门关停排放污染企业2家。如向县环保局发出诉前检察建议，督促县环保局依法对有违法排污行为的一塑料制品有限公司作出了关停并罚款10万元的处理。</w:t>
      </w:r>
      <w:r w:rsidR="009C3325" w:rsidRPr="00D72D7C">
        <w:rPr>
          <w:rFonts w:ascii="仿宋" w:eastAsia="仿宋" w:hAnsi="仿宋" w:hint="eastAsia"/>
          <w:color w:val="000000"/>
          <w:sz w:val="32"/>
          <w:szCs w:val="32"/>
        </w:rPr>
        <w:t>办理了马某、邱某</w:t>
      </w:r>
      <w:r w:rsidR="000648C5">
        <w:rPr>
          <w:rFonts w:ascii="仿宋" w:eastAsia="仿宋" w:hAnsi="仿宋" w:hint="eastAsia"/>
          <w:color w:val="000000"/>
          <w:sz w:val="32"/>
          <w:szCs w:val="32"/>
        </w:rPr>
        <w:t>夫妻在西洞庭湖自然保护区内非法捕捞</w:t>
      </w:r>
      <w:r w:rsidR="00753436">
        <w:rPr>
          <w:rFonts w:ascii="仿宋" w:eastAsia="仿宋" w:hAnsi="仿宋" w:hint="eastAsia"/>
          <w:color w:val="000000"/>
          <w:sz w:val="32"/>
          <w:szCs w:val="32"/>
        </w:rPr>
        <w:t>公益诉讼</w:t>
      </w:r>
      <w:r w:rsidR="00A0013B">
        <w:rPr>
          <w:rFonts w:ascii="仿宋" w:eastAsia="仿宋" w:hAnsi="仿宋" w:hint="eastAsia"/>
          <w:color w:val="000000"/>
          <w:sz w:val="32"/>
          <w:szCs w:val="32"/>
        </w:rPr>
        <w:t>案。经宣传教育，马某主动购买</w:t>
      </w:r>
      <w:r w:rsidR="009C3325" w:rsidRPr="00D72D7C">
        <w:rPr>
          <w:rFonts w:ascii="仿宋" w:eastAsia="仿宋" w:hAnsi="仿宋" w:hint="eastAsia"/>
          <w:color w:val="000000"/>
          <w:sz w:val="32"/>
          <w:szCs w:val="32"/>
        </w:rPr>
        <w:t>3 万尾鱼苗在西洞庭湖自然保护区水域</w:t>
      </w:r>
      <w:r w:rsidR="00541B92">
        <w:rPr>
          <w:rFonts w:ascii="仿宋" w:eastAsia="仿宋" w:hAnsi="仿宋" w:hint="eastAsia"/>
          <w:color w:val="000000"/>
          <w:sz w:val="32"/>
          <w:szCs w:val="32"/>
        </w:rPr>
        <w:t>增殖</w:t>
      </w:r>
      <w:r w:rsidR="009C3325" w:rsidRPr="00D72D7C">
        <w:rPr>
          <w:rFonts w:ascii="仿宋" w:eastAsia="仿宋" w:hAnsi="仿宋" w:hint="eastAsia"/>
          <w:color w:val="000000"/>
          <w:sz w:val="32"/>
          <w:szCs w:val="32"/>
        </w:rPr>
        <w:t>放流</w:t>
      </w:r>
      <w:r w:rsidR="00541B92">
        <w:rPr>
          <w:rFonts w:ascii="仿宋" w:eastAsia="仿宋" w:hAnsi="仿宋" w:hint="eastAsia"/>
          <w:color w:val="000000"/>
          <w:sz w:val="32"/>
          <w:szCs w:val="32"/>
        </w:rPr>
        <w:t>修复生态</w:t>
      </w:r>
      <w:r w:rsidR="009C3325" w:rsidRPr="00D72D7C">
        <w:rPr>
          <w:rFonts w:ascii="仿宋" w:eastAsia="仿宋" w:hAnsi="仿宋" w:hint="eastAsia"/>
          <w:color w:val="000000"/>
          <w:sz w:val="32"/>
          <w:szCs w:val="32"/>
        </w:rPr>
        <w:t>，并</w:t>
      </w:r>
      <w:r w:rsidR="000648C5">
        <w:rPr>
          <w:rFonts w:ascii="仿宋" w:eastAsia="仿宋" w:hAnsi="仿宋" w:hint="eastAsia"/>
          <w:color w:val="000000"/>
          <w:sz w:val="32"/>
          <w:szCs w:val="32"/>
        </w:rPr>
        <w:t>在《常德日报》</w:t>
      </w:r>
      <w:r w:rsidR="009C3325" w:rsidRPr="00D72D7C">
        <w:rPr>
          <w:rFonts w:ascii="仿宋" w:eastAsia="仿宋" w:hAnsi="仿宋" w:hint="eastAsia"/>
          <w:color w:val="000000"/>
          <w:sz w:val="32"/>
          <w:szCs w:val="32"/>
        </w:rPr>
        <w:t>登报向社会公开道歉。</w:t>
      </w:r>
      <w:r w:rsidR="00164E8C" w:rsidRPr="00D72D7C">
        <w:rPr>
          <w:rFonts w:ascii="仿宋" w:eastAsia="仿宋" w:hAnsi="仿宋" w:hint="eastAsia"/>
          <w:color w:val="000000"/>
          <w:sz w:val="32"/>
          <w:szCs w:val="32"/>
        </w:rPr>
        <w:t>立案</w:t>
      </w:r>
      <w:r w:rsidR="003B65EE">
        <w:rPr>
          <w:rFonts w:ascii="仿宋" w:eastAsia="仿宋" w:hAnsi="仿宋" w:hint="eastAsia"/>
          <w:color w:val="000000"/>
          <w:sz w:val="32"/>
          <w:szCs w:val="32"/>
        </w:rPr>
        <w:t>审查国有资产流失公益诉讼</w:t>
      </w:r>
      <w:r w:rsidR="00164E8C" w:rsidRPr="00D72D7C">
        <w:rPr>
          <w:rFonts w:ascii="仿宋" w:eastAsia="仿宋" w:hAnsi="仿宋" w:hint="eastAsia"/>
          <w:color w:val="000000"/>
          <w:sz w:val="32"/>
          <w:szCs w:val="32"/>
        </w:rPr>
        <w:t>案件</w:t>
      </w:r>
      <w:r w:rsidR="003B65EE">
        <w:rPr>
          <w:rFonts w:ascii="仿宋" w:eastAsia="仿宋" w:hAnsi="仿宋" w:hint="eastAsia"/>
          <w:color w:val="000000"/>
          <w:sz w:val="32"/>
          <w:szCs w:val="32"/>
        </w:rPr>
        <w:t>10</w:t>
      </w:r>
      <w:r w:rsidR="00164E8C" w:rsidRPr="00D72D7C">
        <w:rPr>
          <w:rFonts w:ascii="仿宋" w:eastAsia="仿宋" w:hAnsi="仿宋" w:hint="eastAsia"/>
          <w:color w:val="000000"/>
          <w:sz w:val="32"/>
          <w:szCs w:val="32"/>
        </w:rPr>
        <w:t>件。</w:t>
      </w:r>
      <w:r w:rsidR="00AF390E">
        <w:rPr>
          <w:rFonts w:ascii="仿宋_GB2312" w:eastAsia="仿宋_GB2312" w:hint="eastAsia"/>
          <w:color w:val="000000"/>
          <w:sz w:val="32"/>
          <w:szCs w:val="32"/>
        </w:rPr>
        <w:t>采取</w:t>
      </w:r>
      <w:r w:rsidR="00E966A3">
        <w:rPr>
          <w:rFonts w:ascii="仿宋_GB2312" w:eastAsia="仿宋_GB2312" w:hint="eastAsia"/>
          <w:color w:val="000000"/>
          <w:sz w:val="32"/>
          <w:szCs w:val="32"/>
        </w:rPr>
        <w:t>诉前检察建议督促县国土资源局认定闲置土地170372平方米，督促征缴</w:t>
      </w:r>
      <w:r w:rsidR="00E966A3" w:rsidRPr="007E2F39">
        <w:rPr>
          <w:rFonts w:ascii="仿宋_GB2312" w:eastAsia="仿宋_GB2312" w:hint="eastAsia"/>
          <w:color w:val="000000"/>
          <w:sz w:val="32"/>
          <w:szCs w:val="32"/>
        </w:rPr>
        <w:t>闲置土地费</w:t>
      </w:r>
      <w:r w:rsidR="00E966A3">
        <w:rPr>
          <w:rFonts w:ascii="仿宋_GB2312" w:eastAsia="仿宋_GB2312" w:hint="eastAsia"/>
          <w:color w:val="000000"/>
          <w:sz w:val="32"/>
          <w:szCs w:val="32"/>
        </w:rPr>
        <w:t>3011.2</w:t>
      </w:r>
      <w:r w:rsidR="00E966A3" w:rsidRPr="007E2F39">
        <w:rPr>
          <w:rFonts w:ascii="仿宋_GB2312" w:eastAsia="仿宋_GB2312" w:hint="eastAsia"/>
          <w:color w:val="000000"/>
          <w:sz w:val="32"/>
          <w:szCs w:val="32"/>
        </w:rPr>
        <w:t>万</w:t>
      </w:r>
      <w:r w:rsidR="00E966A3">
        <w:rPr>
          <w:rFonts w:ascii="仿宋_GB2312" w:eastAsia="仿宋_GB2312" w:hint="eastAsia"/>
          <w:color w:val="000000"/>
          <w:sz w:val="32"/>
          <w:szCs w:val="32"/>
        </w:rPr>
        <w:t>元</w:t>
      </w:r>
      <w:r w:rsidR="00E966A3" w:rsidRPr="007E2F39">
        <w:rPr>
          <w:rFonts w:ascii="仿宋_GB2312" w:eastAsia="仿宋_GB2312" w:hint="eastAsia"/>
          <w:color w:val="000000"/>
          <w:sz w:val="32"/>
          <w:szCs w:val="32"/>
        </w:rPr>
        <w:t>。</w:t>
      </w:r>
      <w:r w:rsidR="0076156F">
        <w:rPr>
          <w:rFonts w:ascii="仿宋" w:eastAsia="仿宋" w:hAnsi="仿宋" w:hint="eastAsia"/>
          <w:color w:val="000000"/>
          <w:sz w:val="32"/>
          <w:szCs w:val="32"/>
        </w:rPr>
        <w:t>立案审查</w:t>
      </w:r>
      <w:r w:rsidR="0076156F" w:rsidRPr="004F470A">
        <w:rPr>
          <w:rFonts w:ascii="仿宋" w:eastAsia="仿宋" w:hAnsi="仿宋" w:hint="eastAsia"/>
          <w:color w:val="000000"/>
          <w:sz w:val="32"/>
          <w:szCs w:val="32"/>
        </w:rPr>
        <w:t>食品药品安全领域</w:t>
      </w:r>
      <w:r w:rsidR="0076156F" w:rsidRPr="00D72D7C">
        <w:rPr>
          <w:rFonts w:ascii="仿宋" w:eastAsia="仿宋" w:hAnsi="仿宋" w:hint="eastAsia"/>
          <w:color w:val="000000"/>
          <w:sz w:val="32"/>
          <w:szCs w:val="32"/>
        </w:rPr>
        <w:t>公益诉讼案件</w:t>
      </w:r>
      <w:r w:rsidR="00C62525">
        <w:rPr>
          <w:rFonts w:ascii="仿宋" w:eastAsia="仿宋" w:hAnsi="仿宋" w:hint="eastAsia"/>
          <w:color w:val="000000"/>
          <w:sz w:val="32"/>
          <w:szCs w:val="32"/>
        </w:rPr>
        <w:t>1</w:t>
      </w:r>
      <w:r w:rsidR="000A3456">
        <w:rPr>
          <w:rFonts w:ascii="仿宋" w:eastAsia="仿宋" w:hAnsi="仿宋" w:hint="eastAsia"/>
          <w:color w:val="000000"/>
          <w:sz w:val="32"/>
          <w:szCs w:val="32"/>
        </w:rPr>
        <w:t>7</w:t>
      </w:r>
      <w:r w:rsidR="0076156F" w:rsidRPr="00D72D7C">
        <w:rPr>
          <w:rFonts w:ascii="仿宋" w:eastAsia="仿宋" w:hAnsi="仿宋" w:hint="eastAsia"/>
          <w:color w:val="000000"/>
          <w:sz w:val="32"/>
          <w:szCs w:val="32"/>
        </w:rPr>
        <w:t>件</w:t>
      </w:r>
      <w:r w:rsidR="0076156F" w:rsidRPr="004F470A">
        <w:rPr>
          <w:rFonts w:ascii="仿宋" w:eastAsia="仿宋" w:hAnsi="仿宋" w:hint="eastAsia"/>
          <w:color w:val="000000"/>
          <w:sz w:val="32"/>
          <w:szCs w:val="32"/>
        </w:rPr>
        <w:t>。</w:t>
      </w:r>
      <w:r w:rsidR="0076156F">
        <w:rPr>
          <w:rFonts w:ascii="仿宋" w:eastAsia="仿宋" w:hAnsi="仿宋" w:hint="eastAsia"/>
          <w:color w:val="000000"/>
          <w:sz w:val="32"/>
          <w:szCs w:val="32"/>
        </w:rPr>
        <w:t>会同</w:t>
      </w:r>
      <w:r w:rsidR="0076156F" w:rsidRPr="004F470A">
        <w:rPr>
          <w:rFonts w:ascii="仿宋" w:eastAsia="仿宋" w:hAnsi="仿宋" w:hint="eastAsia"/>
          <w:color w:val="000000"/>
          <w:sz w:val="32"/>
          <w:szCs w:val="32"/>
        </w:rPr>
        <w:t>县卫计局、县食药工质局对全县疫苗接种、30个中小学</w:t>
      </w:r>
      <w:r w:rsidR="0076156F">
        <w:rPr>
          <w:rFonts w:ascii="仿宋" w:eastAsia="仿宋" w:hAnsi="仿宋" w:hint="eastAsia"/>
          <w:color w:val="000000"/>
          <w:sz w:val="32"/>
          <w:szCs w:val="32"/>
        </w:rPr>
        <w:t>校及幼儿园食品安全卫生进行专项检查，</w:t>
      </w:r>
      <w:r w:rsidR="0076156F" w:rsidRPr="004F470A">
        <w:rPr>
          <w:rFonts w:ascii="仿宋" w:eastAsia="仿宋" w:hAnsi="仿宋" w:hint="eastAsia"/>
          <w:color w:val="000000"/>
          <w:sz w:val="32"/>
          <w:szCs w:val="32"/>
        </w:rPr>
        <w:t>发出检察建议7份。县教育局联合县食药工质局开展了专项整治行动，并对县检察院提出的</w:t>
      </w:r>
      <w:r w:rsidR="005B34A0">
        <w:rPr>
          <w:rFonts w:ascii="仿宋" w:eastAsia="仿宋" w:hAnsi="仿宋" w:hint="eastAsia"/>
          <w:color w:val="000000"/>
          <w:kern w:val="0"/>
          <w:sz w:val="32"/>
          <w:szCs w:val="32"/>
        </w:rPr>
        <w:t>22项</w:t>
      </w:r>
      <w:r w:rsidR="0076156F" w:rsidRPr="004F470A">
        <w:rPr>
          <w:rFonts w:ascii="仿宋" w:eastAsia="仿宋" w:hAnsi="仿宋" w:hint="eastAsia"/>
          <w:color w:val="000000"/>
          <w:sz w:val="32"/>
          <w:szCs w:val="32"/>
        </w:rPr>
        <w:t>食品安全问题进行了整改。</w:t>
      </w:r>
      <w:r w:rsidR="00A2021A">
        <w:rPr>
          <w:rFonts w:ascii="仿宋" w:eastAsia="仿宋" w:hAnsi="仿宋" w:hint="eastAsia"/>
          <w:color w:val="000000"/>
          <w:sz w:val="32"/>
          <w:szCs w:val="32"/>
        </w:rPr>
        <w:t>推进公益诉讼</w:t>
      </w:r>
      <w:r w:rsidR="00510270">
        <w:rPr>
          <w:rFonts w:ascii="仿宋" w:eastAsia="仿宋" w:hAnsi="仿宋" w:hint="eastAsia"/>
          <w:color w:val="000000"/>
          <w:sz w:val="32"/>
          <w:szCs w:val="32"/>
        </w:rPr>
        <w:t>工作</w:t>
      </w:r>
      <w:r w:rsidR="00241DB6" w:rsidRPr="00241DB6">
        <w:rPr>
          <w:rFonts w:ascii="仿宋" w:eastAsia="仿宋" w:hAnsi="仿宋" w:hint="eastAsia"/>
          <w:color w:val="000000"/>
          <w:sz w:val="32"/>
          <w:szCs w:val="32"/>
        </w:rPr>
        <w:t>做法被</w:t>
      </w:r>
      <w:r w:rsidR="00BA0694" w:rsidRPr="00241DB6">
        <w:rPr>
          <w:rFonts w:ascii="仿宋" w:eastAsia="仿宋" w:hAnsi="仿宋" w:hint="eastAsia"/>
          <w:color w:val="000000"/>
          <w:sz w:val="32"/>
          <w:szCs w:val="32"/>
        </w:rPr>
        <w:t>省检察院</w:t>
      </w:r>
      <w:r w:rsidR="000648C5">
        <w:rPr>
          <w:rFonts w:ascii="仿宋" w:eastAsia="仿宋" w:hAnsi="仿宋" w:hint="eastAsia"/>
          <w:color w:val="000000"/>
          <w:sz w:val="32"/>
          <w:szCs w:val="32"/>
        </w:rPr>
        <w:t>在全省</w:t>
      </w:r>
      <w:r w:rsidR="00BA0694" w:rsidRPr="00241DB6">
        <w:rPr>
          <w:rFonts w:ascii="仿宋" w:eastAsia="仿宋" w:hAnsi="仿宋" w:hint="eastAsia"/>
          <w:color w:val="000000"/>
          <w:sz w:val="32"/>
          <w:szCs w:val="32"/>
        </w:rPr>
        <w:t>推介</w:t>
      </w:r>
      <w:r w:rsidR="00D4396B">
        <w:rPr>
          <w:rFonts w:ascii="仿宋" w:eastAsia="仿宋" w:hAnsi="仿宋" w:hint="eastAsia"/>
          <w:color w:val="000000"/>
          <w:sz w:val="32"/>
          <w:szCs w:val="32"/>
        </w:rPr>
        <w:t>；生态环境保护</w:t>
      </w:r>
      <w:r w:rsidR="004F2979">
        <w:rPr>
          <w:rFonts w:ascii="仿宋" w:eastAsia="仿宋" w:hAnsi="仿宋" w:hint="eastAsia"/>
          <w:color w:val="000000"/>
          <w:sz w:val="32"/>
          <w:szCs w:val="32"/>
        </w:rPr>
        <w:t>办案</w:t>
      </w:r>
      <w:r w:rsidR="00D240F1">
        <w:rPr>
          <w:rFonts w:ascii="仿宋" w:eastAsia="仿宋" w:hAnsi="仿宋" w:hint="eastAsia"/>
          <w:color w:val="000000"/>
          <w:sz w:val="32"/>
          <w:szCs w:val="32"/>
        </w:rPr>
        <w:t>工作情况</w:t>
      </w:r>
      <w:r w:rsidR="00582754">
        <w:rPr>
          <w:rFonts w:ascii="仿宋" w:eastAsia="仿宋" w:hAnsi="仿宋" w:hint="eastAsia"/>
          <w:color w:val="000000"/>
          <w:sz w:val="32"/>
          <w:szCs w:val="32"/>
        </w:rPr>
        <w:t>被《湖南日报》刊载</w:t>
      </w:r>
      <w:r w:rsidR="00D4396B">
        <w:rPr>
          <w:rFonts w:ascii="仿宋" w:eastAsia="仿宋" w:hAnsi="仿宋" w:hint="eastAsia"/>
          <w:color w:val="000000"/>
          <w:sz w:val="32"/>
          <w:szCs w:val="32"/>
        </w:rPr>
        <w:t>。</w:t>
      </w:r>
    </w:p>
    <w:p w:rsidR="008D282F" w:rsidRPr="00F815BE" w:rsidRDefault="008D282F" w:rsidP="00A953CB">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Pr="00F815BE">
        <w:rPr>
          <w:rFonts w:ascii="黑体" w:eastAsia="黑体" w:hAnsi="黑体" w:hint="eastAsia"/>
          <w:sz w:val="32"/>
          <w:szCs w:val="32"/>
        </w:rPr>
        <w:t>、</w:t>
      </w:r>
      <w:r w:rsidR="000A4679">
        <w:rPr>
          <w:rFonts w:ascii="黑体" w:eastAsia="黑体" w:hAnsi="黑体" w:hint="eastAsia"/>
          <w:sz w:val="32"/>
          <w:szCs w:val="32"/>
        </w:rPr>
        <w:t>强化检察队伍建设</w:t>
      </w:r>
      <w:r>
        <w:rPr>
          <w:rFonts w:ascii="黑体" w:eastAsia="黑体" w:hAnsi="黑体" w:hint="eastAsia"/>
          <w:sz w:val="32"/>
          <w:szCs w:val="32"/>
        </w:rPr>
        <w:t>，</w:t>
      </w:r>
      <w:r w:rsidR="002B3A1E">
        <w:rPr>
          <w:rFonts w:ascii="黑体" w:eastAsia="黑体" w:hAnsi="黑体" w:hint="eastAsia"/>
          <w:sz w:val="32"/>
          <w:szCs w:val="32"/>
        </w:rPr>
        <w:t>提升</w:t>
      </w:r>
      <w:r w:rsidR="000A4679">
        <w:rPr>
          <w:rFonts w:ascii="黑体" w:eastAsia="黑体" w:hAnsi="黑体" w:hint="eastAsia"/>
          <w:sz w:val="32"/>
          <w:szCs w:val="32"/>
        </w:rPr>
        <w:t>检察司法</w:t>
      </w:r>
      <w:r w:rsidR="002B3A1E">
        <w:rPr>
          <w:rFonts w:ascii="黑体" w:eastAsia="黑体" w:hAnsi="黑体" w:hint="eastAsia"/>
          <w:sz w:val="32"/>
          <w:szCs w:val="32"/>
        </w:rPr>
        <w:t>水平</w:t>
      </w:r>
    </w:p>
    <w:p w:rsidR="00DD0D37" w:rsidRPr="00550B15" w:rsidRDefault="00B03DEF" w:rsidP="00A953CB">
      <w:pPr>
        <w:spacing w:line="560" w:lineRule="exact"/>
        <w:ind w:firstLineChars="200" w:firstLine="640"/>
        <w:rPr>
          <w:rFonts w:ascii="仿宋" w:eastAsia="仿宋" w:hAnsi="仿宋"/>
          <w:kern w:val="0"/>
          <w:sz w:val="32"/>
          <w:szCs w:val="32"/>
        </w:rPr>
      </w:pPr>
      <w:r>
        <w:rPr>
          <w:rFonts w:ascii="楷体" w:eastAsia="楷体" w:hAnsi="楷体" w:hint="eastAsia"/>
          <w:color w:val="000000"/>
          <w:sz w:val="32"/>
          <w:szCs w:val="32"/>
        </w:rPr>
        <w:t>开展党性教育，增强政治素养</w:t>
      </w:r>
      <w:r w:rsidR="007E44C0">
        <w:rPr>
          <w:rFonts w:ascii="楷体" w:eastAsia="楷体" w:hAnsi="楷体" w:hint="eastAsia"/>
          <w:color w:val="000000"/>
          <w:sz w:val="32"/>
          <w:szCs w:val="32"/>
        </w:rPr>
        <w:t>。</w:t>
      </w:r>
      <w:r w:rsidR="00031ED1">
        <w:rPr>
          <w:rFonts w:ascii="仿宋" w:eastAsia="仿宋" w:hAnsi="仿宋" w:hint="eastAsia"/>
          <w:sz w:val="32"/>
          <w:szCs w:val="32"/>
        </w:rPr>
        <w:t>组织全体</w:t>
      </w:r>
      <w:r w:rsidR="00394F48" w:rsidRPr="004F5CAE">
        <w:rPr>
          <w:rFonts w:ascii="仿宋" w:eastAsia="仿宋" w:hAnsi="仿宋" w:hint="eastAsia"/>
          <w:sz w:val="32"/>
          <w:szCs w:val="32"/>
        </w:rPr>
        <w:t>干警</w:t>
      </w:r>
      <w:r w:rsidR="00394F48">
        <w:rPr>
          <w:rFonts w:ascii="Times New Roman" w:eastAsia="仿宋_GB2312" w:hAnsi="Times New Roman" w:hint="eastAsia"/>
          <w:kern w:val="0"/>
          <w:sz w:val="32"/>
          <w:szCs w:val="32"/>
        </w:rPr>
        <w:t>认真开展主题教育活动，</w:t>
      </w:r>
      <w:r w:rsidR="00042D29">
        <w:rPr>
          <w:rFonts w:ascii="仿宋" w:eastAsia="仿宋" w:hAnsi="仿宋" w:hint="eastAsia"/>
          <w:sz w:val="32"/>
          <w:szCs w:val="32"/>
        </w:rPr>
        <w:t>采取</w:t>
      </w:r>
      <w:r w:rsidR="00394F48" w:rsidRPr="00042D29">
        <w:rPr>
          <w:rFonts w:ascii="仿宋" w:eastAsia="仿宋" w:hAnsi="仿宋" w:hint="eastAsia"/>
          <w:sz w:val="32"/>
          <w:szCs w:val="32"/>
        </w:rPr>
        <w:t>集中学习、专题讲座、闭卷测试</w:t>
      </w:r>
      <w:r w:rsidR="00C66DA0">
        <w:rPr>
          <w:rFonts w:ascii="仿宋" w:eastAsia="仿宋" w:hAnsi="仿宋" w:hint="eastAsia"/>
          <w:sz w:val="32"/>
          <w:szCs w:val="32"/>
        </w:rPr>
        <w:t>、知识抢答</w:t>
      </w:r>
      <w:r w:rsidR="00394F48" w:rsidRPr="00042D29">
        <w:rPr>
          <w:rFonts w:ascii="仿宋" w:eastAsia="仿宋" w:hAnsi="仿宋" w:hint="eastAsia"/>
          <w:sz w:val="32"/>
          <w:szCs w:val="32"/>
        </w:rPr>
        <w:t>等形式，</w:t>
      </w:r>
      <w:r w:rsidR="00042D29">
        <w:rPr>
          <w:rFonts w:ascii="仿宋" w:eastAsia="仿宋" w:hAnsi="仿宋" w:hint="eastAsia"/>
          <w:sz w:val="32"/>
          <w:szCs w:val="32"/>
        </w:rPr>
        <w:t>深入</w:t>
      </w:r>
      <w:r w:rsidR="00E44B4E">
        <w:rPr>
          <w:rFonts w:ascii="仿宋" w:eastAsia="仿宋" w:hAnsi="仿宋" w:hint="eastAsia"/>
          <w:sz w:val="32"/>
          <w:szCs w:val="32"/>
        </w:rPr>
        <w:t>学习贯彻</w:t>
      </w:r>
      <w:r w:rsidR="00E44B4E" w:rsidRPr="00C450F4">
        <w:rPr>
          <w:rFonts w:ascii="仿宋" w:eastAsia="仿宋" w:hAnsi="仿宋" w:hint="eastAsia"/>
          <w:sz w:val="32"/>
          <w:szCs w:val="32"/>
        </w:rPr>
        <w:t>习近平新时代中国特色社会主义思想和党的十九大精神</w:t>
      </w:r>
      <w:r w:rsidR="00255B3E">
        <w:rPr>
          <w:rFonts w:ascii="仿宋" w:eastAsia="仿宋" w:hAnsi="仿宋" w:hint="eastAsia"/>
          <w:sz w:val="32"/>
          <w:szCs w:val="32"/>
        </w:rPr>
        <w:t>。</w:t>
      </w:r>
      <w:r w:rsidR="001B5C21">
        <w:rPr>
          <w:rFonts w:ascii="Times New Roman" w:eastAsia="仿宋_GB2312" w:hAnsi="Times New Roman" w:hint="eastAsia"/>
          <w:kern w:val="0"/>
          <w:sz w:val="32"/>
          <w:szCs w:val="32"/>
        </w:rPr>
        <w:t>共开展上述教育活动</w:t>
      </w:r>
      <w:r w:rsidR="001B5C21" w:rsidRPr="00D3120D">
        <w:rPr>
          <w:rFonts w:ascii="仿宋" w:eastAsia="仿宋" w:hAnsi="仿宋" w:hint="eastAsia"/>
          <w:kern w:val="0"/>
          <w:sz w:val="32"/>
          <w:szCs w:val="32"/>
        </w:rPr>
        <w:t>13</w:t>
      </w:r>
      <w:r w:rsidR="001B5C21">
        <w:rPr>
          <w:rFonts w:ascii="Times New Roman" w:eastAsia="仿宋_GB2312" w:hAnsi="Times New Roman" w:hint="eastAsia"/>
          <w:kern w:val="0"/>
          <w:sz w:val="32"/>
          <w:szCs w:val="32"/>
        </w:rPr>
        <w:t>次。</w:t>
      </w:r>
      <w:r w:rsidR="00DD0D37" w:rsidRPr="00550B15">
        <w:rPr>
          <w:rFonts w:ascii="仿宋" w:eastAsia="仿宋" w:hAnsi="仿宋" w:hint="eastAsia"/>
          <w:sz w:val="32"/>
          <w:szCs w:val="32"/>
        </w:rPr>
        <w:t>从抓</w:t>
      </w:r>
      <w:r w:rsidR="00255B3E" w:rsidRPr="00550B15">
        <w:rPr>
          <w:rFonts w:ascii="仿宋" w:eastAsia="仿宋" w:hAnsi="仿宋" w:hint="eastAsia"/>
          <w:sz w:val="32"/>
          <w:szCs w:val="32"/>
        </w:rPr>
        <w:t>班子建设</w:t>
      </w:r>
      <w:r w:rsidR="00DD0D37" w:rsidRPr="00550B15">
        <w:rPr>
          <w:rFonts w:ascii="仿宋" w:eastAsia="仿宋" w:hAnsi="仿宋" w:hint="eastAsia"/>
          <w:sz w:val="32"/>
          <w:szCs w:val="32"/>
        </w:rPr>
        <w:t>着力，不断加强和改进党建工作，严格执行</w:t>
      </w:r>
      <w:r w:rsidR="00255B3E" w:rsidRPr="00550B15">
        <w:rPr>
          <w:rFonts w:ascii="仿宋" w:eastAsia="仿宋" w:hAnsi="仿宋" w:hint="eastAsia"/>
          <w:sz w:val="32"/>
          <w:szCs w:val="32"/>
        </w:rPr>
        <w:t>“三会</w:t>
      </w:r>
      <w:r w:rsidR="00255B3E" w:rsidRPr="00550B15">
        <w:rPr>
          <w:rFonts w:ascii="仿宋" w:eastAsia="仿宋" w:hAnsi="仿宋" w:hint="eastAsia"/>
          <w:sz w:val="32"/>
          <w:szCs w:val="32"/>
        </w:rPr>
        <w:lastRenderedPageBreak/>
        <w:t>一课”、“主题党日”制度</w:t>
      </w:r>
      <w:r w:rsidR="00DD0D37" w:rsidRPr="00550B15">
        <w:rPr>
          <w:rFonts w:ascii="仿宋" w:eastAsia="仿宋" w:hAnsi="仿宋" w:hint="eastAsia"/>
          <w:sz w:val="32"/>
          <w:szCs w:val="32"/>
        </w:rPr>
        <w:t>，严格落实意识形态工作责任，</w:t>
      </w:r>
      <w:r w:rsidR="00E44B4E" w:rsidRPr="00550B15">
        <w:rPr>
          <w:rFonts w:ascii="仿宋" w:eastAsia="仿宋" w:hAnsi="仿宋" w:hint="eastAsia"/>
          <w:kern w:val="0"/>
          <w:sz w:val="32"/>
          <w:szCs w:val="32"/>
        </w:rPr>
        <w:t>确保检察队伍政治上坚定、可靠。</w:t>
      </w:r>
    </w:p>
    <w:p w:rsidR="00467597" w:rsidRPr="00FF6205" w:rsidRDefault="00B03DEF" w:rsidP="00A953CB">
      <w:pPr>
        <w:spacing w:line="560" w:lineRule="exact"/>
        <w:ind w:firstLineChars="200" w:firstLine="640"/>
        <w:rPr>
          <w:rFonts w:ascii="仿宋" w:eastAsia="仿宋" w:hAnsi="仿宋"/>
          <w:sz w:val="32"/>
          <w:szCs w:val="32"/>
        </w:rPr>
      </w:pPr>
      <w:r>
        <w:rPr>
          <w:rFonts w:ascii="楷体" w:eastAsia="楷体" w:hAnsi="楷体" w:hint="eastAsia"/>
          <w:color w:val="000000"/>
          <w:sz w:val="32"/>
          <w:szCs w:val="32"/>
        </w:rPr>
        <w:t>开展业务培训，增强</w:t>
      </w:r>
      <w:r w:rsidR="00404598">
        <w:rPr>
          <w:rFonts w:ascii="楷体" w:eastAsia="楷体" w:hAnsi="楷体" w:hint="eastAsia"/>
          <w:color w:val="000000"/>
          <w:sz w:val="32"/>
          <w:szCs w:val="32"/>
        </w:rPr>
        <w:t>执法</w:t>
      </w:r>
      <w:r w:rsidR="00467597">
        <w:rPr>
          <w:rFonts w:ascii="楷体" w:eastAsia="楷体" w:hAnsi="楷体" w:hint="eastAsia"/>
          <w:color w:val="000000"/>
          <w:sz w:val="32"/>
          <w:szCs w:val="32"/>
        </w:rPr>
        <w:t>素能。</w:t>
      </w:r>
      <w:r w:rsidR="0044320F" w:rsidRPr="00FF6205">
        <w:rPr>
          <w:rFonts w:ascii="仿宋" w:eastAsia="仿宋" w:hAnsi="仿宋" w:hint="eastAsia"/>
          <w:sz w:val="32"/>
          <w:szCs w:val="32"/>
        </w:rPr>
        <w:t>制定了年度岗位练兵方案</w:t>
      </w:r>
      <w:r w:rsidR="00FF6205" w:rsidRPr="00FF6205">
        <w:rPr>
          <w:rFonts w:ascii="仿宋" w:eastAsia="仿宋" w:hAnsi="仿宋" w:hint="eastAsia"/>
          <w:sz w:val="32"/>
          <w:szCs w:val="32"/>
        </w:rPr>
        <w:t>，注重运用听庭评议、案例评析、文书评比、能手评选</w:t>
      </w:r>
      <w:r w:rsidR="00A61C29">
        <w:rPr>
          <w:rFonts w:ascii="仿宋" w:eastAsia="仿宋" w:hAnsi="仿宋" w:hint="eastAsia"/>
          <w:sz w:val="32"/>
          <w:szCs w:val="32"/>
        </w:rPr>
        <w:t>四项</w:t>
      </w:r>
      <w:r w:rsidR="00FF6205" w:rsidRPr="00FF6205">
        <w:rPr>
          <w:rFonts w:ascii="仿宋" w:eastAsia="仿宋" w:hAnsi="仿宋" w:hint="eastAsia"/>
          <w:sz w:val="32"/>
          <w:szCs w:val="32"/>
        </w:rPr>
        <w:t>业务竞技平台，鼓励培养专业型、复合型人才。</w:t>
      </w:r>
      <w:r w:rsidR="00FF6205">
        <w:rPr>
          <w:rFonts w:ascii="仿宋" w:eastAsia="仿宋" w:hAnsi="仿宋" w:hint="eastAsia"/>
          <w:sz w:val="32"/>
          <w:szCs w:val="32"/>
        </w:rPr>
        <w:t>共</w:t>
      </w:r>
      <w:r w:rsidR="00FF6205" w:rsidRPr="00FF6205">
        <w:rPr>
          <w:rFonts w:ascii="仿宋" w:eastAsia="仿宋" w:hAnsi="仿宋" w:hint="eastAsia"/>
          <w:sz w:val="32"/>
          <w:szCs w:val="32"/>
        </w:rPr>
        <w:t>组织干警参加中政委、上级院各类素能培训</w:t>
      </w:r>
      <w:r w:rsidR="006C5C96">
        <w:rPr>
          <w:rFonts w:ascii="仿宋" w:eastAsia="仿宋" w:hAnsi="仿宋" w:hint="eastAsia"/>
          <w:sz w:val="32"/>
          <w:szCs w:val="32"/>
        </w:rPr>
        <w:t>9</w:t>
      </w:r>
      <w:r w:rsidR="00FF6205" w:rsidRPr="00FF6205">
        <w:rPr>
          <w:rFonts w:ascii="仿宋" w:eastAsia="仿宋" w:hAnsi="仿宋" w:hint="eastAsia"/>
          <w:sz w:val="32"/>
          <w:szCs w:val="32"/>
        </w:rPr>
        <w:t>期</w:t>
      </w:r>
      <w:r w:rsidR="00795820">
        <w:rPr>
          <w:rFonts w:ascii="仿宋" w:eastAsia="仿宋" w:hAnsi="仿宋" w:hint="eastAsia"/>
          <w:sz w:val="32"/>
          <w:szCs w:val="32"/>
        </w:rPr>
        <w:t>62</w:t>
      </w:r>
      <w:r w:rsidR="006C5C96">
        <w:rPr>
          <w:rFonts w:ascii="仿宋" w:eastAsia="仿宋" w:hAnsi="仿宋" w:hint="eastAsia"/>
          <w:sz w:val="32"/>
          <w:szCs w:val="32"/>
        </w:rPr>
        <w:t>人</w:t>
      </w:r>
      <w:r w:rsidR="00FF6205" w:rsidRPr="00FF6205">
        <w:rPr>
          <w:rFonts w:ascii="仿宋" w:eastAsia="仿宋" w:hAnsi="仿宋" w:hint="eastAsia"/>
          <w:sz w:val="32"/>
          <w:szCs w:val="32"/>
        </w:rPr>
        <w:t>次，举办公开听庭评议活动</w:t>
      </w:r>
      <w:r w:rsidR="00C860B8">
        <w:rPr>
          <w:rFonts w:ascii="仿宋" w:eastAsia="仿宋" w:hAnsi="仿宋" w:hint="eastAsia"/>
          <w:sz w:val="32"/>
          <w:szCs w:val="32"/>
        </w:rPr>
        <w:t>4</w:t>
      </w:r>
      <w:r w:rsidR="00FF6205" w:rsidRPr="00FF6205">
        <w:rPr>
          <w:rFonts w:ascii="仿宋" w:eastAsia="仿宋" w:hAnsi="仿宋" w:hint="eastAsia"/>
          <w:sz w:val="32"/>
          <w:szCs w:val="32"/>
        </w:rPr>
        <w:t>次，举办读书分享会2次。</w:t>
      </w:r>
      <w:r w:rsidR="00E73716" w:rsidRPr="00FF6205">
        <w:rPr>
          <w:rFonts w:ascii="仿宋" w:eastAsia="仿宋" w:hAnsi="仿宋" w:hint="eastAsia"/>
          <w:sz w:val="32"/>
          <w:szCs w:val="32"/>
        </w:rPr>
        <w:t>组织开展了第二届“青检杯”辩论赛，</w:t>
      </w:r>
      <w:r w:rsidR="00467597" w:rsidRPr="00FF6205">
        <w:rPr>
          <w:rFonts w:ascii="仿宋" w:eastAsia="仿宋" w:hAnsi="仿宋" w:hint="eastAsia"/>
          <w:sz w:val="32"/>
          <w:szCs w:val="32"/>
        </w:rPr>
        <w:t>选派两名干警参加全市优秀公诉人</w:t>
      </w:r>
      <w:r w:rsidR="008C5FDA">
        <w:rPr>
          <w:rFonts w:ascii="仿宋" w:eastAsia="仿宋" w:hAnsi="仿宋" w:hint="eastAsia"/>
          <w:sz w:val="32"/>
          <w:szCs w:val="32"/>
        </w:rPr>
        <w:t>业务</w:t>
      </w:r>
      <w:r w:rsidR="00FF33FF">
        <w:rPr>
          <w:rFonts w:ascii="仿宋" w:eastAsia="仿宋" w:hAnsi="仿宋" w:hint="eastAsia"/>
          <w:sz w:val="32"/>
          <w:szCs w:val="32"/>
        </w:rPr>
        <w:t>竞赛，</w:t>
      </w:r>
      <w:r w:rsidR="00645A6D">
        <w:rPr>
          <w:rFonts w:ascii="仿宋" w:eastAsia="仿宋" w:hAnsi="仿宋" w:hint="eastAsia"/>
          <w:sz w:val="32"/>
          <w:szCs w:val="32"/>
        </w:rPr>
        <w:t>以第二、第四的成绩</w:t>
      </w:r>
      <w:r w:rsidR="00FF33FF">
        <w:rPr>
          <w:rFonts w:ascii="仿宋" w:eastAsia="仿宋" w:hAnsi="仿宋" w:hint="eastAsia"/>
          <w:sz w:val="32"/>
          <w:szCs w:val="32"/>
        </w:rPr>
        <w:t>进入全市</w:t>
      </w:r>
      <w:r w:rsidR="00645A6D">
        <w:rPr>
          <w:rFonts w:ascii="仿宋" w:eastAsia="仿宋" w:hAnsi="仿宋" w:hint="eastAsia"/>
          <w:sz w:val="32"/>
          <w:szCs w:val="32"/>
        </w:rPr>
        <w:t>“十</w:t>
      </w:r>
      <w:r w:rsidR="00467597" w:rsidRPr="00FF6205">
        <w:rPr>
          <w:rFonts w:ascii="仿宋" w:eastAsia="仿宋" w:hAnsi="仿宋" w:hint="eastAsia"/>
          <w:sz w:val="32"/>
          <w:szCs w:val="32"/>
        </w:rPr>
        <w:t>强”。</w:t>
      </w:r>
      <w:r w:rsidR="00EE6992" w:rsidRPr="00FF6205">
        <w:rPr>
          <w:rFonts w:ascii="仿宋" w:eastAsia="仿宋" w:hAnsi="仿宋" w:hint="eastAsia"/>
          <w:sz w:val="32"/>
          <w:szCs w:val="32"/>
        </w:rPr>
        <w:t>以创建省级文明县城和文明单位为契机，</w:t>
      </w:r>
      <w:r w:rsidR="00FF6205">
        <w:rPr>
          <w:rFonts w:ascii="仿宋" w:eastAsia="仿宋" w:hAnsi="仿宋" w:hint="eastAsia"/>
          <w:sz w:val="32"/>
          <w:szCs w:val="32"/>
        </w:rPr>
        <w:t>开展检察文化活动13次，</w:t>
      </w:r>
      <w:r w:rsidR="00404598">
        <w:rPr>
          <w:rFonts w:ascii="仿宋" w:eastAsia="仿宋" w:hAnsi="仿宋" w:hint="eastAsia"/>
          <w:sz w:val="32"/>
          <w:szCs w:val="32"/>
        </w:rPr>
        <w:t>力促检察人员文明素养、</w:t>
      </w:r>
      <w:r w:rsidR="00EE6992" w:rsidRPr="00FF6205">
        <w:rPr>
          <w:rFonts w:ascii="仿宋" w:eastAsia="仿宋" w:hAnsi="仿宋" w:hint="eastAsia"/>
          <w:sz w:val="32"/>
          <w:szCs w:val="32"/>
        </w:rPr>
        <w:t>规范执法有新提升。</w:t>
      </w:r>
    </w:p>
    <w:p w:rsidR="0008681A" w:rsidRDefault="0008681A" w:rsidP="00A953CB">
      <w:pPr>
        <w:spacing w:line="560" w:lineRule="exact"/>
        <w:ind w:firstLineChars="200" w:firstLine="640"/>
        <w:rPr>
          <w:rFonts w:ascii="仿宋" w:eastAsia="仿宋" w:hAnsi="仿宋"/>
          <w:sz w:val="32"/>
          <w:szCs w:val="32"/>
        </w:rPr>
      </w:pPr>
      <w:r>
        <w:rPr>
          <w:rFonts w:ascii="楷体" w:eastAsia="楷体" w:hAnsi="楷体" w:hint="eastAsia"/>
          <w:color w:val="000000"/>
          <w:sz w:val="32"/>
          <w:szCs w:val="32"/>
        </w:rPr>
        <w:t>开展</w:t>
      </w:r>
      <w:r w:rsidR="007602F5">
        <w:rPr>
          <w:rFonts w:ascii="楷体" w:eastAsia="楷体" w:hAnsi="楷体" w:hint="eastAsia"/>
          <w:color w:val="000000"/>
          <w:sz w:val="32"/>
          <w:szCs w:val="32"/>
        </w:rPr>
        <w:t>作风建设</w:t>
      </w:r>
      <w:r>
        <w:rPr>
          <w:rFonts w:ascii="楷体" w:eastAsia="楷体" w:hAnsi="楷体" w:hint="eastAsia"/>
          <w:color w:val="000000"/>
          <w:sz w:val="32"/>
          <w:szCs w:val="32"/>
        </w:rPr>
        <w:t>，增强纪律约束</w:t>
      </w:r>
      <w:r w:rsidR="007602F5">
        <w:rPr>
          <w:rFonts w:ascii="楷体" w:eastAsia="楷体" w:hAnsi="楷体" w:hint="eastAsia"/>
          <w:color w:val="000000"/>
          <w:sz w:val="32"/>
          <w:szCs w:val="32"/>
        </w:rPr>
        <w:t>。</w:t>
      </w:r>
      <w:r w:rsidR="007602F5" w:rsidRPr="00392774">
        <w:rPr>
          <w:rFonts w:ascii="仿宋" w:eastAsia="仿宋" w:hAnsi="仿宋" w:hint="eastAsia"/>
          <w:sz w:val="32"/>
          <w:szCs w:val="32"/>
        </w:rPr>
        <w:t>将政治纪律</w:t>
      </w:r>
      <w:r w:rsidR="003A2016">
        <w:rPr>
          <w:rFonts w:ascii="仿宋" w:eastAsia="仿宋" w:hAnsi="仿宋" w:hint="eastAsia"/>
          <w:sz w:val="32"/>
          <w:szCs w:val="32"/>
        </w:rPr>
        <w:t>和</w:t>
      </w:r>
      <w:r w:rsidR="007602F5" w:rsidRPr="00392774">
        <w:rPr>
          <w:rFonts w:ascii="仿宋" w:eastAsia="仿宋" w:hAnsi="仿宋" w:hint="eastAsia"/>
          <w:sz w:val="32"/>
          <w:szCs w:val="32"/>
        </w:rPr>
        <w:t>规矩挺在前面，</w:t>
      </w:r>
      <w:r w:rsidR="004724CD">
        <w:rPr>
          <w:rFonts w:ascii="仿宋" w:eastAsia="仿宋" w:hAnsi="仿宋" w:hint="eastAsia"/>
          <w:sz w:val="32"/>
          <w:szCs w:val="32"/>
        </w:rPr>
        <w:t>从严抓好检察队伍</w:t>
      </w:r>
      <w:r w:rsidR="00796563">
        <w:rPr>
          <w:rFonts w:ascii="仿宋" w:eastAsia="仿宋" w:hAnsi="仿宋" w:hint="eastAsia"/>
          <w:sz w:val="32"/>
          <w:szCs w:val="32"/>
        </w:rPr>
        <w:t>作风集中</w:t>
      </w:r>
      <w:r w:rsidR="004724CD">
        <w:rPr>
          <w:rFonts w:ascii="仿宋" w:eastAsia="仿宋" w:hAnsi="仿宋" w:hint="eastAsia"/>
          <w:sz w:val="32"/>
          <w:szCs w:val="32"/>
        </w:rPr>
        <w:t>整训，</w:t>
      </w:r>
      <w:r w:rsidR="00003DEE">
        <w:rPr>
          <w:rFonts w:ascii="仿宋" w:eastAsia="仿宋" w:hAnsi="仿宋" w:hint="eastAsia"/>
          <w:sz w:val="32"/>
          <w:szCs w:val="32"/>
        </w:rPr>
        <w:t>切实履行</w:t>
      </w:r>
      <w:r w:rsidR="007602F5">
        <w:rPr>
          <w:rFonts w:ascii="仿宋" w:eastAsia="仿宋" w:hAnsi="仿宋" w:hint="eastAsia"/>
          <w:sz w:val="32"/>
          <w:szCs w:val="32"/>
        </w:rPr>
        <w:t>党风廉政建设“两个责任”</w:t>
      </w:r>
      <w:r w:rsidR="004E7CD7">
        <w:rPr>
          <w:rFonts w:ascii="仿宋" w:eastAsia="仿宋" w:hAnsi="仿宋" w:hint="eastAsia"/>
          <w:sz w:val="32"/>
          <w:szCs w:val="32"/>
        </w:rPr>
        <w:t>。制定</w:t>
      </w:r>
      <w:r w:rsidR="00453380">
        <w:rPr>
          <w:rFonts w:ascii="仿宋" w:eastAsia="仿宋" w:hAnsi="仿宋" w:hint="eastAsia"/>
          <w:sz w:val="32"/>
          <w:szCs w:val="32"/>
        </w:rPr>
        <w:t>《党风廉政建设考核细则</w:t>
      </w:r>
      <w:r w:rsidR="007602F5" w:rsidRPr="00B570FA">
        <w:rPr>
          <w:rFonts w:ascii="仿宋" w:eastAsia="仿宋" w:hAnsi="仿宋" w:hint="eastAsia"/>
          <w:sz w:val="32"/>
          <w:szCs w:val="32"/>
        </w:rPr>
        <w:t>》</w:t>
      </w:r>
      <w:r w:rsidR="008F2EE3">
        <w:rPr>
          <w:rFonts w:ascii="仿宋" w:eastAsia="仿宋" w:hAnsi="仿宋" w:hint="eastAsia"/>
          <w:sz w:val="32"/>
          <w:szCs w:val="32"/>
        </w:rPr>
        <w:t>、</w:t>
      </w:r>
      <w:r w:rsidR="007602F5" w:rsidRPr="00B570FA">
        <w:rPr>
          <w:rFonts w:ascii="仿宋" w:eastAsia="仿宋" w:hAnsi="仿宋" w:hint="eastAsia"/>
          <w:sz w:val="32"/>
          <w:szCs w:val="32"/>
        </w:rPr>
        <w:t>《党风廉政建设责任制分解方案》和《作风建设连带实施细则》，层层签订党风廉政建设责任状</w:t>
      </w:r>
      <w:r w:rsidR="001E69A5">
        <w:rPr>
          <w:rFonts w:ascii="仿宋" w:eastAsia="仿宋" w:hAnsi="仿宋" w:hint="eastAsia"/>
          <w:sz w:val="32"/>
          <w:szCs w:val="32"/>
        </w:rPr>
        <w:t>20份</w:t>
      </w:r>
      <w:r w:rsidR="00321EAC">
        <w:rPr>
          <w:rFonts w:ascii="仿宋" w:eastAsia="仿宋" w:hAnsi="仿宋" w:hint="eastAsia"/>
          <w:sz w:val="32"/>
          <w:szCs w:val="32"/>
        </w:rPr>
        <w:t>。</w:t>
      </w:r>
      <w:r w:rsidR="007602F5" w:rsidRPr="00B570FA">
        <w:rPr>
          <w:rFonts w:ascii="仿宋" w:eastAsia="仿宋" w:hAnsi="仿宋" w:hint="eastAsia"/>
          <w:sz w:val="32"/>
          <w:szCs w:val="32"/>
        </w:rPr>
        <w:t>开展“两同时”谈话和提醒谈话</w:t>
      </w:r>
      <w:r w:rsidR="001E69A5">
        <w:rPr>
          <w:rFonts w:ascii="仿宋_GB2312" w:eastAsia="仿宋_GB2312" w:hAnsi="黑体" w:hint="eastAsia"/>
          <w:sz w:val="32"/>
          <w:szCs w:val="32"/>
        </w:rPr>
        <w:t>170余次</w:t>
      </w:r>
      <w:r w:rsidR="007602F5">
        <w:rPr>
          <w:rFonts w:ascii="仿宋" w:eastAsia="仿宋" w:hAnsi="仿宋" w:hint="eastAsia"/>
          <w:sz w:val="32"/>
          <w:szCs w:val="32"/>
        </w:rPr>
        <w:t>。</w:t>
      </w:r>
      <w:r w:rsidR="00C0434B">
        <w:rPr>
          <w:rFonts w:ascii="仿宋" w:eastAsia="仿宋" w:hAnsi="仿宋" w:hint="eastAsia"/>
          <w:sz w:val="32"/>
          <w:szCs w:val="32"/>
        </w:rPr>
        <w:t>完善</w:t>
      </w:r>
      <w:r w:rsidR="009E19E0">
        <w:rPr>
          <w:rFonts w:ascii="仿宋" w:eastAsia="仿宋" w:hAnsi="仿宋" w:hint="eastAsia"/>
          <w:sz w:val="32"/>
          <w:szCs w:val="32"/>
        </w:rPr>
        <w:t>日常检察人员</w:t>
      </w:r>
      <w:r w:rsidR="007602F5" w:rsidRPr="00B570FA">
        <w:rPr>
          <w:rFonts w:ascii="仿宋" w:eastAsia="仿宋" w:hAnsi="仿宋" w:hint="eastAsia"/>
          <w:sz w:val="32"/>
          <w:szCs w:val="32"/>
        </w:rPr>
        <w:t>行为动态管理机制，</w:t>
      </w:r>
      <w:r w:rsidR="007602F5">
        <w:rPr>
          <w:rFonts w:ascii="仿宋" w:eastAsia="仿宋" w:hAnsi="仿宋" w:hint="eastAsia"/>
          <w:sz w:val="32"/>
          <w:szCs w:val="32"/>
        </w:rPr>
        <w:t>着力对</w:t>
      </w:r>
      <w:r w:rsidR="00283D39">
        <w:rPr>
          <w:rFonts w:ascii="仿宋" w:eastAsia="仿宋" w:hAnsi="仿宋" w:hint="eastAsia"/>
          <w:sz w:val="32"/>
          <w:szCs w:val="32"/>
        </w:rPr>
        <w:t>上下班</w:t>
      </w:r>
      <w:r w:rsidR="009E19E0">
        <w:rPr>
          <w:rFonts w:ascii="仿宋" w:eastAsia="仿宋" w:hAnsi="仿宋" w:hint="eastAsia"/>
          <w:sz w:val="32"/>
          <w:szCs w:val="32"/>
        </w:rPr>
        <w:t>考勤</w:t>
      </w:r>
      <w:r w:rsidR="00283D39">
        <w:rPr>
          <w:rFonts w:ascii="仿宋" w:eastAsia="仿宋" w:hAnsi="仿宋" w:hint="eastAsia"/>
          <w:sz w:val="32"/>
          <w:szCs w:val="32"/>
        </w:rPr>
        <w:t>、</w:t>
      </w:r>
      <w:r w:rsidR="007602F5">
        <w:rPr>
          <w:rFonts w:ascii="仿宋" w:eastAsia="仿宋" w:hAnsi="仿宋" w:hint="eastAsia"/>
          <w:sz w:val="32"/>
          <w:szCs w:val="32"/>
        </w:rPr>
        <w:t>会风会纪、公车使用</w:t>
      </w:r>
      <w:r w:rsidR="009E19E0">
        <w:rPr>
          <w:rFonts w:ascii="仿宋" w:eastAsia="仿宋" w:hAnsi="仿宋" w:hint="eastAsia"/>
          <w:sz w:val="32"/>
          <w:szCs w:val="32"/>
        </w:rPr>
        <w:t>、请销假</w:t>
      </w:r>
      <w:r w:rsidR="007602F5" w:rsidRPr="00FA7D00">
        <w:rPr>
          <w:rFonts w:ascii="仿宋" w:eastAsia="仿宋" w:hAnsi="仿宋" w:hint="eastAsia"/>
          <w:sz w:val="32"/>
          <w:szCs w:val="32"/>
        </w:rPr>
        <w:t>等</w:t>
      </w:r>
      <w:r w:rsidR="00D67D0D">
        <w:rPr>
          <w:rFonts w:ascii="仿宋" w:eastAsia="仿宋" w:hAnsi="仿宋" w:hint="eastAsia"/>
          <w:sz w:val="32"/>
          <w:szCs w:val="32"/>
        </w:rPr>
        <w:t>12个</w:t>
      </w:r>
      <w:r w:rsidR="007602F5">
        <w:rPr>
          <w:rFonts w:ascii="仿宋" w:eastAsia="仿宋" w:hAnsi="仿宋" w:hint="eastAsia"/>
          <w:sz w:val="32"/>
          <w:szCs w:val="32"/>
        </w:rPr>
        <w:t>事项</w:t>
      </w:r>
      <w:r w:rsidR="007602F5" w:rsidRPr="00FA7D00">
        <w:rPr>
          <w:rFonts w:ascii="仿宋" w:eastAsia="仿宋" w:hAnsi="仿宋" w:hint="eastAsia"/>
          <w:sz w:val="32"/>
          <w:szCs w:val="32"/>
        </w:rPr>
        <w:t>进行</w:t>
      </w:r>
      <w:r w:rsidR="007602F5">
        <w:rPr>
          <w:rFonts w:ascii="仿宋" w:eastAsia="仿宋" w:hAnsi="仿宋" w:hint="eastAsia"/>
          <w:sz w:val="32"/>
          <w:szCs w:val="32"/>
        </w:rPr>
        <w:t>经常性督导检查。</w:t>
      </w:r>
      <w:r w:rsidR="00174D0C">
        <w:rPr>
          <w:rFonts w:ascii="仿宋" w:eastAsia="仿宋" w:hAnsi="仿宋" w:hint="eastAsia"/>
          <w:sz w:val="32"/>
          <w:szCs w:val="32"/>
        </w:rPr>
        <w:t>积极开展违反中央八项规定精神突出问题</w:t>
      </w:r>
      <w:r>
        <w:rPr>
          <w:rFonts w:ascii="仿宋_GB2312" w:eastAsia="仿宋_GB2312" w:hAnsi="黑体" w:hint="eastAsia"/>
          <w:sz w:val="32"/>
          <w:szCs w:val="32"/>
        </w:rPr>
        <w:t>专项整治工作。</w:t>
      </w:r>
      <w:r w:rsidR="00D67D0D">
        <w:rPr>
          <w:rFonts w:ascii="仿宋" w:eastAsia="仿宋" w:hAnsi="仿宋" w:hint="eastAsia"/>
          <w:sz w:val="32"/>
          <w:szCs w:val="32"/>
        </w:rPr>
        <w:t>制发</w:t>
      </w:r>
      <w:r w:rsidR="007602F5" w:rsidRPr="00B570FA">
        <w:rPr>
          <w:rFonts w:ascii="仿宋" w:eastAsia="仿宋" w:hAnsi="仿宋" w:hint="eastAsia"/>
          <w:sz w:val="32"/>
          <w:szCs w:val="32"/>
        </w:rPr>
        <w:t>《督查通报》</w:t>
      </w:r>
      <w:r w:rsidR="00C0434B">
        <w:rPr>
          <w:rFonts w:ascii="仿宋" w:eastAsia="仿宋" w:hAnsi="仿宋" w:hint="eastAsia"/>
          <w:sz w:val="32"/>
          <w:szCs w:val="32"/>
        </w:rPr>
        <w:t>8</w:t>
      </w:r>
      <w:r w:rsidR="007602F5" w:rsidRPr="00B570FA">
        <w:rPr>
          <w:rFonts w:ascii="仿宋" w:eastAsia="仿宋" w:hAnsi="仿宋" w:hint="eastAsia"/>
          <w:sz w:val="32"/>
          <w:szCs w:val="32"/>
        </w:rPr>
        <w:t>期。</w:t>
      </w:r>
    </w:p>
    <w:p w:rsidR="00543CE8" w:rsidRDefault="008C3FC7" w:rsidP="00A953CB">
      <w:pPr>
        <w:spacing w:line="560" w:lineRule="exact"/>
        <w:ind w:firstLineChars="200" w:firstLine="640"/>
        <w:rPr>
          <w:rFonts w:ascii="仿宋" w:eastAsia="仿宋" w:hAnsi="仿宋"/>
          <w:sz w:val="32"/>
          <w:szCs w:val="32"/>
        </w:rPr>
      </w:pPr>
      <w:r>
        <w:rPr>
          <w:rFonts w:ascii="楷体" w:eastAsia="楷体" w:hAnsi="楷体" w:hint="eastAsia"/>
          <w:sz w:val="32"/>
          <w:szCs w:val="32"/>
        </w:rPr>
        <w:t>开展</w:t>
      </w:r>
      <w:r w:rsidR="004A33B8">
        <w:rPr>
          <w:rFonts w:ascii="楷体" w:eastAsia="楷体" w:hAnsi="楷体" w:hint="eastAsia"/>
          <w:sz w:val="32"/>
          <w:szCs w:val="32"/>
        </w:rPr>
        <w:t>执法</w:t>
      </w:r>
      <w:r w:rsidR="002C412B">
        <w:rPr>
          <w:rFonts w:ascii="楷体" w:eastAsia="楷体" w:hAnsi="楷体" w:hint="eastAsia"/>
          <w:sz w:val="32"/>
          <w:szCs w:val="32"/>
        </w:rPr>
        <w:t>监督</w:t>
      </w:r>
      <w:r>
        <w:rPr>
          <w:rFonts w:ascii="楷体" w:eastAsia="楷体" w:hAnsi="楷体" w:hint="eastAsia"/>
          <w:sz w:val="32"/>
          <w:szCs w:val="32"/>
        </w:rPr>
        <w:t>，增强办案规范。</w:t>
      </w:r>
      <w:r w:rsidR="00DD7A6D">
        <w:rPr>
          <w:rFonts w:ascii="仿宋" w:eastAsia="仿宋" w:hAnsi="仿宋" w:hint="eastAsia"/>
          <w:sz w:val="32"/>
          <w:szCs w:val="32"/>
        </w:rPr>
        <w:t>优化检察委员会</w:t>
      </w:r>
      <w:r w:rsidR="00DD7A6D" w:rsidRPr="002C412B">
        <w:rPr>
          <w:rFonts w:ascii="仿宋" w:eastAsia="仿宋" w:hAnsi="仿宋" w:hint="eastAsia"/>
          <w:sz w:val="32"/>
          <w:szCs w:val="32"/>
        </w:rPr>
        <w:t>人员结构</w:t>
      </w:r>
      <w:r w:rsidR="00DD7A6D">
        <w:rPr>
          <w:rFonts w:ascii="仿宋" w:eastAsia="仿宋" w:hAnsi="仿宋" w:hint="eastAsia"/>
          <w:sz w:val="32"/>
          <w:szCs w:val="32"/>
        </w:rPr>
        <w:t>，选任</w:t>
      </w:r>
      <w:r w:rsidR="004A389A">
        <w:rPr>
          <w:rFonts w:ascii="仿宋" w:eastAsia="仿宋" w:hAnsi="仿宋" w:hint="eastAsia"/>
          <w:sz w:val="32"/>
          <w:szCs w:val="32"/>
        </w:rPr>
        <w:t>4</w:t>
      </w:r>
      <w:r w:rsidR="00DD7A6D" w:rsidRPr="002C412B">
        <w:rPr>
          <w:rFonts w:ascii="仿宋" w:eastAsia="仿宋" w:hAnsi="仿宋" w:hint="eastAsia"/>
          <w:sz w:val="32"/>
          <w:szCs w:val="32"/>
        </w:rPr>
        <w:t>名</w:t>
      </w:r>
      <w:r w:rsidR="00DD7A6D">
        <w:rPr>
          <w:rFonts w:ascii="仿宋" w:eastAsia="仿宋" w:hAnsi="仿宋" w:hint="eastAsia"/>
          <w:sz w:val="32"/>
          <w:szCs w:val="32"/>
        </w:rPr>
        <w:t>员额检察官</w:t>
      </w:r>
      <w:r w:rsidR="00DD7A6D" w:rsidRPr="002C412B">
        <w:rPr>
          <w:rFonts w:ascii="仿宋" w:eastAsia="仿宋" w:hAnsi="仿宋" w:hint="eastAsia"/>
          <w:sz w:val="32"/>
          <w:szCs w:val="32"/>
        </w:rPr>
        <w:t>为委员</w:t>
      </w:r>
      <w:r w:rsidR="00C83792">
        <w:rPr>
          <w:rFonts w:ascii="仿宋" w:eastAsia="仿宋" w:hAnsi="仿宋" w:hint="eastAsia"/>
          <w:sz w:val="32"/>
          <w:szCs w:val="32"/>
        </w:rPr>
        <w:t>。</w:t>
      </w:r>
      <w:r w:rsidR="00DD7A6D" w:rsidRPr="002C412B">
        <w:rPr>
          <w:rFonts w:ascii="仿宋" w:eastAsia="仿宋" w:hAnsi="仿宋" w:hint="eastAsia"/>
          <w:sz w:val="32"/>
          <w:szCs w:val="32"/>
        </w:rPr>
        <w:t>选派</w:t>
      </w:r>
      <w:r w:rsidR="00DD7A6D">
        <w:rPr>
          <w:rFonts w:ascii="仿宋" w:eastAsia="仿宋" w:hAnsi="仿宋" w:hint="eastAsia"/>
          <w:sz w:val="32"/>
          <w:szCs w:val="32"/>
        </w:rPr>
        <w:t>青年干警赴省检察院跟班学习2</w:t>
      </w:r>
      <w:r w:rsidR="00DD7A6D" w:rsidRPr="002C412B">
        <w:rPr>
          <w:rFonts w:ascii="仿宋" w:eastAsia="仿宋" w:hAnsi="仿宋" w:hint="eastAsia"/>
          <w:sz w:val="32"/>
          <w:szCs w:val="32"/>
        </w:rPr>
        <w:t>次，</w:t>
      </w:r>
      <w:r w:rsidR="002337CF">
        <w:rPr>
          <w:rFonts w:ascii="仿宋" w:eastAsia="仿宋" w:hAnsi="仿宋" w:hint="eastAsia"/>
          <w:sz w:val="32"/>
          <w:szCs w:val="32"/>
        </w:rPr>
        <w:t>坚持执法卷宗</w:t>
      </w:r>
      <w:r w:rsidR="00DD7A6D">
        <w:rPr>
          <w:rFonts w:ascii="仿宋" w:eastAsia="仿宋" w:hAnsi="仿宋" w:hint="eastAsia"/>
          <w:sz w:val="32"/>
          <w:szCs w:val="32"/>
        </w:rPr>
        <w:t>高标准倒逼检察</w:t>
      </w:r>
      <w:r w:rsidR="00DD7A6D" w:rsidRPr="002C412B">
        <w:rPr>
          <w:rFonts w:ascii="仿宋" w:eastAsia="仿宋" w:hAnsi="仿宋" w:hint="eastAsia"/>
          <w:sz w:val="32"/>
          <w:szCs w:val="32"/>
        </w:rPr>
        <w:t>规范执法行为。</w:t>
      </w:r>
      <w:r w:rsidR="00C15DE6" w:rsidRPr="002C412B">
        <w:rPr>
          <w:rFonts w:ascii="仿宋" w:eastAsia="仿宋" w:hAnsi="仿宋" w:hint="eastAsia"/>
          <w:sz w:val="32"/>
          <w:szCs w:val="32"/>
        </w:rPr>
        <w:t>重新</w:t>
      </w:r>
      <w:r w:rsidR="008A6A71">
        <w:rPr>
          <w:rFonts w:ascii="仿宋" w:eastAsia="仿宋" w:hAnsi="仿宋" w:hint="eastAsia"/>
          <w:sz w:val="32"/>
          <w:szCs w:val="32"/>
        </w:rPr>
        <w:t>出台了</w:t>
      </w:r>
      <w:r w:rsidR="00C15DE6" w:rsidRPr="002C412B">
        <w:rPr>
          <w:rFonts w:ascii="仿宋" w:eastAsia="仿宋" w:hAnsi="仿宋" w:hint="eastAsia"/>
          <w:sz w:val="32"/>
          <w:szCs w:val="32"/>
        </w:rPr>
        <w:t>《执法状况考评工作方案》，对案件办理情况、</w:t>
      </w:r>
      <w:r w:rsidR="00C15DE6" w:rsidRPr="002C412B">
        <w:rPr>
          <w:rFonts w:ascii="仿宋" w:eastAsia="仿宋" w:hAnsi="仿宋" w:hint="eastAsia"/>
          <w:sz w:val="32"/>
          <w:szCs w:val="32"/>
        </w:rPr>
        <w:lastRenderedPageBreak/>
        <w:t>案件程序性信息、终结性法律文书公开等多方面进行监督考评；严格推行案件质量评查通报制度，每月对已办结案件进行评查，对优秀案件、瑕疵案件</w:t>
      </w:r>
      <w:r w:rsidR="001D4F1D">
        <w:rPr>
          <w:rFonts w:ascii="仿宋" w:eastAsia="仿宋" w:hAnsi="仿宋" w:hint="eastAsia"/>
          <w:sz w:val="32"/>
          <w:szCs w:val="32"/>
        </w:rPr>
        <w:t>尤其是对反复出现的问题</w:t>
      </w:r>
      <w:r w:rsidR="00C15DE6" w:rsidRPr="002C412B">
        <w:rPr>
          <w:rFonts w:ascii="仿宋" w:eastAsia="仿宋" w:hAnsi="仿宋" w:hint="eastAsia"/>
          <w:sz w:val="32"/>
          <w:szCs w:val="32"/>
        </w:rPr>
        <w:t>予以通报并限期整改。</w:t>
      </w:r>
      <w:r w:rsidR="00513323">
        <w:rPr>
          <w:rFonts w:ascii="仿宋" w:eastAsia="仿宋" w:hAnsi="仿宋" w:hint="eastAsia"/>
          <w:sz w:val="32"/>
          <w:szCs w:val="32"/>
        </w:rPr>
        <w:t>共</w:t>
      </w:r>
      <w:r w:rsidR="00C15DE6" w:rsidRPr="002C412B">
        <w:rPr>
          <w:rFonts w:ascii="仿宋" w:eastAsia="仿宋" w:hAnsi="仿宋" w:hint="eastAsia"/>
          <w:sz w:val="32"/>
          <w:szCs w:val="32"/>
        </w:rPr>
        <w:t>发布《案件质量评查通报》</w:t>
      </w:r>
      <w:r w:rsidR="007947EC">
        <w:rPr>
          <w:rFonts w:ascii="仿宋" w:eastAsia="仿宋" w:hAnsi="仿宋"/>
          <w:sz w:val="32"/>
          <w:szCs w:val="32"/>
        </w:rPr>
        <w:t>1</w:t>
      </w:r>
      <w:r w:rsidR="007947EC">
        <w:rPr>
          <w:rFonts w:ascii="仿宋" w:eastAsia="仿宋" w:hAnsi="仿宋" w:hint="eastAsia"/>
          <w:sz w:val="32"/>
          <w:szCs w:val="32"/>
        </w:rPr>
        <w:t>1</w:t>
      </w:r>
      <w:r w:rsidR="00C15DE6" w:rsidRPr="002C412B">
        <w:rPr>
          <w:rFonts w:ascii="仿宋" w:eastAsia="仿宋" w:hAnsi="仿宋" w:hint="eastAsia"/>
          <w:sz w:val="32"/>
          <w:szCs w:val="32"/>
        </w:rPr>
        <w:t>期。</w:t>
      </w:r>
      <w:r w:rsidR="00C83792" w:rsidRPr="002C412B">
        <w:rPr>
          <w:rFonts w:ascii="仿宋" w:eastAsia="仿宋" w:hAnsi="仿宋" w:hint="eastAsia"/>
          <w:sz w:val="32"/>
          <w:szCs w:val="32"/>
        </w:rPr>
        <w:t>推行纪检监察</w:t>
      </w:r>
      <w:r w:rsidR="00151291">
        <w:rPr>
          <w:rFonts w:ascii="仿宋" w:eastAsia="仿宋" w:hAnsi="仿宋" w:hint="eastAsia"/>
          <w:sz w:val="32"/>
          <w:szCs w:val="32"/>
        </w:rPr>
        <w:t>对执法办案情况</w:t>
      </w:r>
      <w:r w:rsidR="00C83792" w:rsidRPr="002C412B">
        <w:rPr>
          <w:rFonts w:ascii="仿宋" w:eastAsia="仿宋" w:hAnsi="仿宋" w:hint="eastAsia"/>
          <w:sz w:val="32"/>
          <w:szCs w:val="32"/>
        </w:rPr>
        <w:t>经常性监督机制</w:t>
      </w:r>
      <w:r w:rsidR="00ED503F">
        <w:rPr>
          <w:rFonts w:ascii="仿宋" w:eastAsia="仿宋" w:hAnsi="仿宋" w:hint="eastAsia"/>
          <w:sz w:val="32"/>
          <w:szCs w:val="32"/>
        </w:rPr>
        <w:t>，全年跟踪</w:t>
      </w:r>
      <w:r w:rsidR="00C83792" w:rsidRPr="002C412B">
        <w:rPr>
          <w:rFonts w:ascii="仿宋" w:eastAsia="仿宋" w:hAnsi="仿宋" w:hint="eastAsia"/>
          <w:sz w:val="32"/>
          <w:szCs w:val="32"/>
        </w:rPr>
        <w:t>回访</w:t>
      </w:r>
      <w:r w:rsidR="00931F71">
        <w:rPr>
          <w:rFonts w:ascii="仿宋" w:eastAsia="仿宋" w:hAnsi="仿宋" w:hint="eastAsia"/>
          <w:sz w:val="32"/>
          <w:szCs w:val="32"/>
        </w:rPr>
        <w:t>已办结</w:t>
      </w:r>
      <w:r w:rsidR="00C83792" w:rsidRPr="002C412B">
        <w:rPr>
          <w:rFonts w:ascii="仿宋" w:eastAsia="仿宋" w:hAnsi="仿宋" w:hint="eastAsia"/>
          <w:sz w:val="32"/>
          <w:szCs w:val="32"/>
        </w:rPr>
        <w:t>案件</w:t>
      </w:r>
      <w:r w:rsidR="00C83792" w:rsidRPr="002C412B">
        <w:rPr>
          <w:rFonts w:ascii="仿宋" w:eastAsia="仿宋" w:hAnsi="仿宋"/>
          <w:sz w:val="32"/>
          <w:szCs w:val="32"/>
        </w:rPr>
        <w:t>9</w:t>
      </w:r>
      <w:r w:rsidR="00C83792" w:rsidRPr="002C412B">
        <w:rPr>
          <w:rFonts w:ascii="仿宋" w:eastAsia="仿宋" w:hAnsi="仿宋" w:hint="eastAsia"/>
          <w:sz w:val="32"/>
          <w:szCs w:val="32"/>
        </w:rPr>
        <w:t>件。</w:t>
      </w:r>
    </w:p>
    <w:p w:rsidR="00EE31B4" w:rsidRDefault="00260E51" w:rsidP="00A953CB">
      <w:pPr>
        <w:spacing w:line="560" w:lineRule="exact"/>
        <w:ind w:firstLineChars="200" w:firstLine="640"/>
        <w:rPr>
          <w:rFonts w:eastAsia="仿宋_GB2312" w:hAnsi="仿宋_GB2312"/>
          <w:color w:val="000000"/>
          <w:sz w:val="32"/>
          <w:szCs w:val="32"/>
        </w:rPr>
      </w:pPr>
      <w:r>
        <w:rPr>
          <w:rFonts w:ascii="楷体" w:eastAsia="楷体" w:hAnsi="楷体" w:hint="eastAsia"/>
          <w:color w:val="000000"/>
          <w:sz w:val="32"/>
          <w:szCs w:val="32"/>
        </w:rPr>
        <w:t>推进</w:t>
      </w:r>
      <w:r w:rsidR="00456671" w:rsidRPr="00456671">
        <w:rPr>
          <w:rFonts w:ascii="楷体" w:eastAsia="楷体" w:hAnsi="楷体"/>
          <w:color w:val="000000"/>
          <w:sz w:val="32"/>
          <w:szCs w:val="32"/>
        </w:rPr>
        <w:t>司法</w:t>
      </w:r>
      <w:r w:rsidR="00456671" w:rsidRPr="00456671">
        <w:rPr>
          <w:rFonts w:ascii="楷体" w:eastAsia="楷体" w:hAnsi="楷体" w:hint="eastAsia"/>
          <w:color w:val="000000"/>
          <w:sz w:val="32"/>
          <w:szCs w:val="32"/>
        </w:rPr>
        <w:t>体</w:t>
      </w:r>
      <w:r w:rsidR="00456671" w:rsidRPr="00456671">
        <w:rPr>
          <w:rFonts w:ascii="楷体" w:eastAsia="楷体" w:hAnsi="楷体"/>
          <w:color w:val="000000"/>
          <w:sz w:val="32"/>
          <w:szCs w:val="32"/>
        </w:rPr>
        <w:t>制改革</w:t>
      </w:r>
      <w:r w:rsidR="00F74A3E">
        <w:rPr>
          <w:rFonts w:ascii="楷体" w:eastAsia="楷体" w:hAnsi="楷体" w:hint="eastAsia"/>
          <w:color w:val="000000"/>
          <w:sz w:val="32"/>
          <w:szCs w:val="32"/>
        </w:rPr>
        <w:t>，增强</w:t>
      </w:r>
      <w:r w:rsidR="008E67B2">
        <w:rPr>
          <w:rFonts w:ascii="楷体" w:eastAsia="楷体" w:hAnsi="楷体" w:hint="eastAsia"/>
          <w:color w:val="000000"/>
          <w:sz w:val="32"/>
          <w:szCs w:val="32"/>
        </w:rPr>
        <w:t>司法效能</w:t>
      </w:r>
      <w:r w:rsidR="00456671" w:rsidRPr="00456671">
        <w:rPr>
          <w:rFonts w:ascii="楷体" w:eastAsia="楷体" w:hAnsi="楷体"/>
          <w:color w:val="000000"/>
          <w:sz w:val="32"/>
          <w:szCs w:val="32"/>
        </w:rPr>
        <w:t>。</w:t>
      </w:r>
      <w:r w:rsidR="00840EE4">
        <w:rPr>
          <w:rFonts w:ascii="仿宋" w:eastAsia="仿宋" w:hAnsi="仿宋" w:hint="eastAsia"/>
          <w:sz w:val="32"/>
          <w:szCs w:val="32"/>
        </w:rPr>
        <w:t>推行院领导、中层骨干履职报告制度，</w:t>
      </w:r>
      <w:r w:rsidR="000F5541">
        <w:rPr>
          <w:rFonts w:ascii="仿宋" w:eastAsia="仿宋" w:hAnsi="仿宋" w:hint="eastAsia"/>
          <w:sz w:val="32"/>
          <w:szCs w:val="32"/>
        </w:rPr>
        <w:t>压实</w:t>
      </w:r>
      <w:r w:rsidR="00840EE4">
        <w:rPr>
          <w:rFonts w:ascii="仿宋" w:eastAsia="仿宋" w:hAnsi="仿宋" w:hint="eastAsia"/>
          <w:sz w:val="32"/>
          <w:szCs w:val="32"/>
        </w:rPr>
        <w:t>改革背景</w:t>
      </w:r>
      <w:r w:rsidR="009775E2">
        <w:rPr>
          <w:rFonts w:ascii="仿宋" w:eastAsia="仿宋" w:hAnsi="仿宋" w:hint="eastAsia"/>
          <w:sz w:val="32"/>
          <w:szCs w:val="32"/>
        </w:rPr>
        <w:t>下</w:t>
      </w:r>
      <w:r w:rsidR="00840EE4" w:rsidRPr="002C412B">
        <w:rPr>
          <w:rFonts w:ascii="仿宋" w:eastAsia="仿宋" w:hAnsi="仿宋" w:hint="eastAsia"/>
          <w:sz w:val="32"/>
          <w:szCs w:val="32"/>
        </w:rPr>
        <w:t>层级管理责任</w:t>
      </w:r>
      <w:r w:rsidR="00840EE4">
        <w:rPr>
          <w:rFonts w:ascii="仿宋" w:eastAsia="仿宋" w:hAnsi="仿宋" w:hint="eastAsia"/>
          <w:sz w:val="32"/>
          <w:szCs w:val="32"/>
        </w:rPr>
        <w:t>。</w:t>
      </w:r>
      <w:r w:rsidR="00456671">
        <w:rPr>
          <w:rFonts w:eastAsia="仿宋_GB2312" w:hint="eastAsia"/>
          <w:color w:val="000000"/>
          <w:sz w:val="32"/>
          <w:szCs w:val="32"/>
        </w:rPr>
        <w:t>组织</w:t>
      </w:r>
      <w:r w:rsidR="00456671" w:rsidRPr="007D4868">
        <w:rPr>
          <w:rFonts w:eastAsia="仿宋_GB2312"/>
          <w:bCs/>
          <w:color w:val="000000"/>
          <w:sz w:val="32"/>
          <w:szCs w:val="32"/>
        </w:rPr>
        <w:t>完成第二次</w:t>
      </w:r>
      <w:r w:rsidR="00456671" w:rsidRPr="007D4868">
        <w:rPr>
          <w:rFonts w:eastAsia="仿宋_GB2312"/>
          <w:color w:val="000000"/>
          <w:sz w:val="32"/>
          <w:szCs w:val="32"/>
        </w:rPr>
        <w:t>员额检察官遴选，</w:t>
      </w:r>
      <w:r w:rsidR="00853A17">
        <w:rPr>
          <w:rFonts w:eastAsia="仿宋_GB2312" w:hint="eastAsia"/>
          <w:color w:val="000000"/>
          <w:sz w:val="32"/>
          <w:szCs w:val="32"/>
        </w:rPr>
        <w:t>遴选</w:t>
      </w:r>
      <w:r w:rsidR="00456671" w:rsidRPr="007D4868">
        <w:rPr>
          <w:rFonts w:eastAsia="仿宋_GB2312"/>
          <w:color w:val="000000"/>
          <w:sz w:val="32"/>
          <w:szCs w:val="32"/>
        </w:rPr>
        <w:t>员额检察官</w:t>
      </w:r>
      <w:r w:rsidR="00853A17" w:rsidRPr="00D3120D">
        <w:rPr>
          <w:rFonts w:ascii="仿宋" w:eastAsia="仿宋" w:hAnsi="仿宋" w:hint="eastAsia"/>
          <w:color w:val="000000"/>
          <w:sz w:val="32"/>
          <w:szCs w:val="32"/>
        </w:rPr>
        <w:t>4</w:t>
      </w:r>
      <w:r w:rsidR="00456671" w:rsidRPr="007D4868">
        <w:rPr>
          <w:rFonts w:eastAsia="仿宋_GB2312"/>
          <w:color w:val="000000"/>
          <w:sz w:val="32"/>
          <w:szCs w:val="32"/>
        </w:rPr>
        <w:t>人。</w:t>
      </w:r>
      <w:r w:rsidR="00853A17">
        <w:rPr>
          <w:rFonts w:eastAsia="仿宋_GB2312" w:hint="eastAsia"/>
          <w:color w:val="000000"/>
          <w:sz w:val="32"/>
          <w:szCs w:val="32"/>
        </w:rPr>
        <w:t>适时</w:t>
      </w:r>
      <w:r w:rsidR="00456671">
        <w:rPr>
          <w:rFonts w:eastAsia="仿宋_GB2312" w:hint="eastAsia"/>
          <w:color w:val="000000"/>
          <w:sz w:val="32"/>
          <w:szCs w:val="32"/>
        </w:rPr>
        <w:t>优化办案组织</w:t>
      </w:r>
      <w:r w:rsidR="00F247A4">
        <w:rPr>
          <w:rFonts w:ascii="Times New Roman" w:eastAsia="仿宋_GB2312" w:hAnsi="Times New Roman"/>
          <w:kern w:val="0"/>
          <w:sz w:val="32"/>
          <w:szCs w:val="32"/>
          <w:vertAlign w:val="superscript"/>
        </w:rPr>
        <w:t>[</w:t>
      </w:r>
      <w:r w:rsidR="00F247A4">
        <w:rPr>
          <w:rFonts w:ascii="Times New Roman" w:eastAsia="仿宋_GB2312" w:hAnsi="Times New Roman" w:hint="eastAsia"/>
          <w:kern w:val="0"/>
          <w:sz w:val="32"/>
          <w:szCs w:val="32"/>
          <w:vertAlign w:val="superscript"/>
        </w:rPr>
        <w:t>3</w:t>
      </w:r>
      <w:r w:rsidR="00F247A4">
        <w:rPr>
          <w:rFonts w:ascii="Times New Roman" w:eastAsia="仿宋_GB2312" w:hAnsi="Times New Roman"/>
          <w:kern w:val="0"/>
          <w:sz w:val="32"/>
          <w:szCs w:val="32"/>
          <w:vertAlign w:val="superscript"/>
        </w:rPr>
        <w:t>]</w:t>
      </w:r>
      <w:r w:rsidR="00456671">
        <w:rPr>
          <w:rFonts w:eastAsia="仿宋_GB2312" w:hint="eastAsia"/>
          <w:color w:val="000000"/>
          <w:sz w:val="32"/>
          <w:szCs w:val="32"/>
        </w:rPr>
        <w:t>和办案模式。</w:t>
      </w:r>
      <w:r w:rsidR="00B67670">
        <w:rPr>
          <w:rFonts w:eastAsia="仿宋_GB2312" w:hint="eastAsia"/>
          <w:color w:val="000000"/>
          <w:sz w:val="32"/>
          <w:szCs w:val="32"/>
        </w:rPr>
        <w:t>推动检察人员分类改革配套措施的完善</w:t>
      </w:r>
      <w:r w:rsidR="00231128">
        <w:rPr>
          <w:rFonts w:eastAsia="仿宋_GB2312" w:hint="eastAsia"/>
          <w:color w:val="000000"/>
          <w:sz w:val="32"/>
          <w:szCs w:val="32"/>
        </w:rPr>
        <w:t>，</w:t>
      </w:r>
      <w:r w:rsidR="00853A17">
        <w:rPr>
          <w:rFonts w:eastAsia="仿宋_GB2312" w:hint="eastAsia"/>
          <w:color w:val="000000"/>
          <w:sz w:val="32"/>
          <w:szCs w:val="32"/>
        </w:rPr>
        <w:t>出台</w:t>
      </w:r>
      <w:r w:rsidR="00EA30BC">
        <w:rPr>
          <w:rFonts w:eastAsia="仿宋_GB2312" w:hint="eastAsia"/>
          <w:color w:val="000000"/>
          <w:sz w:val="32"/>
          <w:szCs w:val="32"/>
        </w:rPr>
        <w:t>三类检察</w:t>
      </w:r>
      <w:r w:rsidR="006A171D">
        <w:rPr>
          <w:rFonts w:eastAsia="仿宋_GB2312" w:hint="eastAsia"/>
          <w:color w:val="000000"/>
          <w:sz w:val="32"/>
          <w:szCs w:val="32"/>
        </w:rPr>
        <w:t>人员</w:t>
      </w:r>
      <w:r w:rsidR="00E842A9">
        <w:rPr>
          <w:rFonts w:ascii="Times New Roman" w:eastAsia="仿宋_GB2312" w:hAnsi="Times New Roman"/>
          <w:kern w:val="0"/>
          <w:sz w:val="32"/>
          <w:szCs w:val="32"/>
          <w:vertAlign w:val="superscript"/>
        </w:rPr>
        <w:t>[</w:t>
      </w:r>
      <w:r w:rsidR="00E842A9">
        <w:rPr>
          <w:rFonts w:ascii="Times New Roman" w:eastAsia="仿宋_GB2312" w:hAnsi="Times New Roman" w:hint="eastAsia"/>
          <w:kern w:val="0"/>
          <w:sz w:val="32"/>
          <w:szCs w:val="32"/>
          <w:vertAlign w:val="superscript"/>
        </w:rPr>
        <w:t>4</w:t>
      </w:r>
      <w:r w:rsidR="00E842A9">
        <w:rPr>
          <w:rFonts w:ascii="Times New Roman" w:eastAsia="仿宋_GB2312" w:hAnsi="Times New Roman"/>
          <w:kern w:val="0"/>
          <w:sz w:val="32"/>
          <w:szCs w:val="32"/>
          <w:vertAlign w:val="superscript"/>
        </w:rPr>
        <w:t>]</w:t>
      </w:r>
      <w:r w:rsidR="00853A17">
        <w:rPr>
          <w:rFonts w:eastAsia="仿宋_GB2312" w:hint="eastAsia"/>
          <w:color w:val="000000"/>
          <w:sz w:val="32"/>
          <w:szCs w:val="32"/>
        </w:rPr>
        <w:t>《绩效管理考核办法》，根据人员</w:t>
      </w:r>
      <w:r w:rsidR="006A171D">
        <w:rPr>
          <w:rFonts w:eastAsia="仿宋_GB2312" w:hint="eastAsia"/>
          <w:color w:val="000000"/>
          <w:sz w:val="32"/>
          <w:szCs w:val="32"/>
        </w:rPr>
        <w:t>分类管理后</w:t>
      </w:r>
      <w:r w:rsidR="0072431F">
        <w:rPr>
          <w:rFonts w:eastAsia="仿宋_GB2312" w:hint="eastAsia"/>
          <w:color w:val="000000"/>
          <w:sz w:val="32"/>
          <w:szCs w:val="32"/>
        </w:rPr>
        <w:t>新</w:t>
      </w:r>
      <w:r w:rsidR="00853A17">
        <w:rPr>
          <w:rFonts w:eastAsia="仿宋_GB2312" w:hint="eastAsia"/>
          <w:color w:val="000000"/>
          <w:sz w:val="32"/>
          <w:szCs w:val="32"/>
        </w:rPr>
        <w:t>特点</w:t>
      </w:r>
      <w:r w:rsidR="00456671" w:rsidRPr="007D4868">
        <w:rPr>
          <w:rFonts w:eastAsia="仿宋_GB2312"/>
          <w:bCs/>
          <w:color w:val="000000"/>
          <w:sz w:val="32"/>
          <w:szCs w:val="32"/>
        </w:rPr>
        <w:t>分解考核指标，</w:t>
      </w:r>
      <w:r w:rsidR="006A171D">
        <w:rPr>
          <w:rFonts w:eastAsia="仿宋_GB2312" w:hint="eastAsia"/>
          <w:bCs/>
          <w:color w:val="000000"/>
          <w:sz w:val="32"/>
          <w:szCs w:val="32"/>
        </w:rPr>
        <w:t>将</w:t>
      </w:r>
      <w:r w:rsidR="00F60122">
        <w:rPr>
          <w:rFonts w:eastAsia="仿宋_GB2312" w:hint="eastAsia"/>
          <w:bCs/>
          <w:color w:val="000000"/>
          <w:sz w:val="32"/>
          <w:szCs w:val="32"/>
        </w:rPr>
        <w:t>考核结果</w:t>
      </w:r>
      <w:r w:rsidR="00456671">
        <w:rPr>
          <w:rFonts w:eastAsia="仿宋_GB2312"/>
          <w:bCs/>
          <w:color w:val="000000"/>
          <w:sz w:val="32"/>
          <w:szCs w:val="32"/>
        </w:rPr>
        <w:t>与等级晋升、评先评优</w:t>
      </w:r>
      <w:r w:rsidR="00456671" w:rsidRPr="007D4868">
        <w:rPr>
          <w:rFonts w:eastAsia="仿宋_GB2312"/>
          <w:bCs/>
          <w:color w:val="000000"/>
          <w:sz w:val="32"/>
          <w:szCs w:val="32"/>
        </w:rPr>
        <w:t>挂钩。</w:t>
      </w:r>
      <w:r w:rsidR="006A171D">
        <w:rPr>
          <w:rFonts w:eastAsia="仿宋_GB2312" w:hint="eastAsia"/>
          <w:bCs/>
          <w:color w:val="000000"/>
          <w:sz w:val="32"/>
          <w:szCs w:val="32"/>
        </w:rPr>
        <w:t>顺应以审判为中心的刑事诉讼制度改革，</w:t>
      </w:r>
      <w:r w:rsidR="005A2879" w:rsidRPr="00A37B6C">
        <w:rPr>
          <w:rFonts w:ascii="仿宋" w:eastAsia="仿宋" w:hAnsi="仿宋" w:hint="eastAsia"/>
          <w:sz w:val="32"/>
          <w:szCs w:val="32"/>
        </w:rPr>
        <w:t>与县公安局、县法</w:t>
      </w:r>
      <w:r w:rsidR="005A2879">
        <w:rPr>
          <w:rFonts w:ascii="仿宋" w:eastAsia="仿宋" w:hAnsi="仿宋" w:hint="eastAsia"/>
          <w:sz w:val="32"/>
          <w:szCs w:val="32"/>
        </w:rPr>
        <w:t>院会签了《关于依法建立快速办理轻微刑事案件机制的意见（试行）》</w:t>
      </w:r>
      <w:r w:rsidR="00840EE4">
        <w:rPr>
          <w:rFonts w:ascii="仿宋" w:eastAsia="仿宋" w:hAnsi="仿宋" w:hint="eastAsia"/>
          <w:sz w:val="32"/>
          <w:szCs w:val="32"/>
        </w:rPr>
        <w:t>，</w:t>
      </w:r>
      <w:r w:rsidR="005A2879" w:rsidRPr="007D4868">
        <w:rPr>
          <w:rFonts w:eastAsia="仿宋_GB2312" w:hAnsi="仿宋_GB2312"/>
          <w:color w:val="000000"/>
          <w:sz w:val="32"/>
          <w:szCs w:val="32"/>
        </w:rPr>
        <w:t>依法快速</w:t>
      </w:r>
      <w:r w:rsidR="005A2879">
        <w:rPr>
          <w:rFonts w:eastAsia="仿宋_GB2312" w:hAnsi="仿宋_GB2312" w:hint="eastAsia"/>
          <w:color w:val="000000"/>
          <w:sz w:val="32"/>
          <w:szCs w:val="32"/>
        </w:rPr>
        <w:t>审查起诉</w:t>
      </w:r>
      <w:r w:rsidR="005A2879" w:rsidRPr="007D4868">
        <w:rPr>
          <w:rFonts w:eastAsia="仿宋_GB2312" w:hAnsi="仿宋_GB2312"/>
          <w:color w:val="000000"/>
          <w:sz w:val="32"/>
          <w:szCs w:val="32"/>
        </w:rPr>
        <w:t>轻微刑事案件</w:t>
      </w:r>
      <w:r w:rsidR="005A2879" w:rsidRPr="00D3120D">
        <w:rPr>
          <w:rFonts w:ascii="仿宋" w:eastAsia="仿宋" w:hAnsi="仿宋"/>
          <w:color w:val="000000"/>
          <w:sz w:val="32"/>
          <w:szCs w:val="32"/>
        </w:rPr>
        <w:t>27</w:t>
      </w:r>
      <w:r w:rsidR="005A2879" w:rsidRPr="007D4868">
        <w:rPr>
          <w:rFonts w:eastAsia="仿宋_GB2312" w:hAnsi="仿宋_GB2312"/>
          <w:color w:val="000000"/>
          <w:sz w:val="32"/>
          <w:szCs w:val="32"/>
        </w:rPr>
        <w:t>件</w:t>
      </w:r>
      <w:r w:rsidR="002636D6">
        <w:rPr>
          <w:rFonts w:ascii="仿宋" w:eastAsia="仿宋" w:hAnsi="仿宋" w:hint="eastAsia"/>
          <w:color w:val="000000"/>
          <w:sz w:val="32"/>
          <w:szCs w:val="32"/>
        </w:rPr>
        <w:t>30</w:t>
      </w:r>
      <w:r w:rsidR="005A2879" w:rsidRPr="007D4868">
        <w:rPr>
          <w:rFonts w:eastAsia="仿宋_GB2312" w:hAnsi="仿宋_GB2312"/>
          <w:color w:val="000000"/>
          <w:sz w:val="32"/>
          <w:szCs w:val="32"/>
        </w:rPr>
        <w:t>人</w:t>
      </w:r>
      <w:r w:rsidR="00A9351F">
        <w:rPr>
          <w:rFonts w:eastAsia="仿宋_GB2312" w:hAnsi="仿宋_GB2312" w:hint="eastAsia"/>
          <w:color w:val="000000"/>
          <w:sz w:val="32"/>
          <w:szCs w:val="32"/>
        </w:rPr>
        <w:t>，平均办案周期为</w:t>
      </w:r>
      <w:r w:rsidR="00083E52" w:rsidRPr="00D3120D">
        <w:rPr>
          <w:rFonts w:ascii="仿宋" w:eastAsia="仿宋" w:hAnsi="仿宋" w:hint="eastAsia"/>
          <w:color w:val="000000"/>
          <w:sz w:val="32"/>
          <w:szCs w:val="32"/>
        </w:rPr>
        <w:t>9</w:t>
      </w:r>
      <w:r w:rsidR="002636D6">
        <w:rPr>
          <w:rFonts w:ascii="仿宋" w:eastAsia="仿宋" w:hAnsi="仿宋" w:hint="eastAsia"/>
          <w:color w:val="000000"/>
          <w:sz w:val="32"/>
          <w:szCs w:val="32"/>
        </w:rPr>
        <w:t>.7</w:t>
      </w:r>
      <w:r w:rsidR="00C12AA4">
        <w:rPr>
          <w:rFonts w:eastAsia="仿宋_GB2312" w:hAnsi="仿宋_GB2312" w:hint="eastAsia"/>
          <w:color w:val="000000"/>
          <w:sz w:val="32"/>
          <w:szCs w:val="32"/>
        </w:rPr>
        <w:t>天，</w:t>
      </w:r>
      <w:r w:rsidR="00A9351F">
        <w:rPr>
          <w:rFonts w:eastAsia="仿宋_GB2312" w:hAnsi="仿宋_GB2312" w:hint="eastAsia"/>
          <w:color w:val="000000"/>
          <w:sz w:val="32"/>
          <w:szCs w:val="32"/>
        </w:rPr>
        <w:t>提升</w:t>
      </w:r>
      <w:r w:rsidR="004C0993">
        <w:rPr>
          <w:rFonts w:eastAsia="仿宋_GB2312" w:hAnsi="仿宋_GB2312" w:hint="eastAsia"/>
          <w:color w:val="000000"/>
          <w:sz w:val="32"/>
          <w:szCs w:val="32"/>
        </w:rPr>
        <w:t>了</w:t>
      </w:r>
      <w:r w:rsidR="00A9351F">
        <w:rPr>
          <w:rFonts w:eastAsia="仿宋_GB2312" w:hAnsi="仿宋_GB2312" w:hint="eastAsia"/>
          <w:color w:val="000000"/>
          <w:sz w:val="32"/>
          <w:szCs w:val="32"/>
        </w:rPr>
        <w:t>办案质效</w:t>
      </w:r>
      <w:r w:rsidR="006A171D">
        <w:rPr>
          <w:rFonts w:ascii="仿宋" w:eastAsia="仿宋" w:hAnsi="仿宋" w:hint="eastAsia"/>
          <w:sz w:val="32"/>
          <w:szCs w:val="32"/>
        </w:rPr>
        <w:t>；</w:t>
      </w:r>
      <w:r w:rsidR="00A9351F">
        <w:rPr>
          <w:rFonts w:ascii="仿宋" w:eastAsia="仿宋" w:hAnsi="仿宋" w:hint="eastAsia"/>
          <w:sz w:val="32"/>
          <w:szCs w:val="32"/>
        </w:rPr>
        <w:t>创新律师接待与服务措施，</w:t>
      </w:r>
      <w:r w:rsidR="00142CE4" w:rsidRPr="00A37B6C">
        <w:rPr>
          <w:rFonts w:ascii="仿宋" w:eastAsia="仿宋" w:hAnsi="仿宋" w:hint="eastAsia"/>
          <w:sz w:val="32"/>
          <w:szCs w:val="32"/>
        </w:rPr>
        <w:t>与县司法局</w:t>
      </w:r>
      <w:r w:rsidR="00142CE4">
        <w:rPr>
          <w:rFonts w:ascii="仿宋" w:eastAsia="仿宋" w:hAnsi="仿宋" w:hint="eastAsia"/>
          <w:sz w:val="32"/>
          <w:szCs w:val="32"/>
        </w:rPr>
        <w:t>会签</w:t>
      </w:r>
      <w:r w:rsidR="00142CE4" w:rsidRPr="00A37B6C">
        <w:rPr>
          <w:rFonts w:ascii="仿宋" w:eastAsia="仿宋" w:hAnsi="仿宋" w:hint="eastAsia"/>
          <w:sz w:val="32"/>
          <w:szCs w:val="32"/>
        </w:rPr>
        <w:t>了《关于建立新型诉辩关系的实施意见》，</w:t>
      </w:r>
      <w:r w:rsidR="00EE31B4">
        <w:rPr>
          <w:rFonts w:ascii="仿宋" w:eastAsia="仿宋" w:hAnsi="仿宋" w:hint="eastAsia"/>
          <w:sz w:val="32"/>
          <w:szCs w:val="32"/>
        </w:rPr>
        <w:t>深入保障律师执业权利，认真听取律师</w:t>
      </w:r>
      <w:r w:rsidR="00EE31B4">
        <w:rPr>
          <w:rFonts w:eastAsia="仿宋_GB2312" w:hAnsi="仿宋_GB2312" w:hint="eastAsia"/>
          <w:color w:val="000000"/>
          <w:sz w:val="32"/>
          <w:szCs w:val="32"/>
        </w:rPr>
        <w:t>法律意见</w:t>
      </w:r>
      <w:r w:rsidR="00EE31B4" w:rsidRPr="00D3120D">
        <w:rPr>
          <w:rFonts w:ascii="仿宋" w:eastAsia="仿宋" w:hAnsi="仿宋" w:hint="eastAsia"/>
          <w:color w:val="000000"/>
          <w:sz w:val="32"/>
          <w:szCs w:val="32"/>
        </w:rPr>
        <w:t>43</w:t>
      </w:r>
      <w:r w:rsidR="00EE31B4">
        <w:rPr>
          <w:rFonts w:eastAsia="仿宋_GB2312" w:hAnsi="仿宋_GB2312" w:hint="eastAsia"/>
          <w:color w:val="000000"/>
          <w:sz w:val="32"/>
          <w:szCs w:val="32"/>
        </w:rPr>
        <w:t>条，采纳</w:t>
      </w:r>
      <w:r w:rsidR="00EE31B4" w:rsidRPr="00D3120D">
        <w:rPr>
          <w:rFonts w:ascii="仿宋" w:eastAsia="仿宋" w:hAnsi="仿宋" w:hint="eastAsia"/>
          <w:color w:val="000000"/>
          <w:sz w:val="32"/>
          <w:szCs w:val="32"/>
        </w:rPr>
        <w:t>23</w:t>
      </w:r>
      <w:r w:rsidR="00EE31B4">
        <w:rPr>
          <w:rFonts w:eastAsia="仿宋_GB2312" w:hAnsi="仿宋_GB2312" w:hint="eastAsia"/>
          <w:color w:val="000000"/>
          <w:sz w:val="32"/>
          <w:szCs w:val="32"/>
        </w:rPr>
        <w:t>条。</w:t>
      </w:r>
      <w:r w:rsidR="008B1607">
        <w:rPr>
          <w:rFonts w:eastAsia="仿宋_GB2312" w:hAnsi="仿宋_GB2312" w:hint="eastAsia"/>
          <w:color w:val="000000"/>
          <w:sz w:val="32"/>
          <w:szCs w:val="32"/>
        </w:rPr>
        <w:t>上述两项工作经验被省检察院推介。</w:t>
      </w:r>
    </w:p>
    <w:p w:rsidR="00A77B8E" w:rsidRPr="00F815BE" w:rsidRDefault="00A77B8E" w:rsidP="00D54E66">
      <w:pPr>
        <w:spacing w:line="560" w:lineRule="exact"/>
        <w:ind w:firstLineChars="200" w:firstLine="640"/>
        <w:rPr>
          <w:rFonts w:ascii="黑体" w:eastAsia="黑体" w:hAnsi="黑体"/>
          <w:sz w:val="32"/>
          <w:szCs w:val="32"/>
        </w:rPr>
      </w:pPr>
      <w:r>
        <w:rPr>
          <w:rFonts w:ascii="黑体" w:eastAsia="黑体" w:hAnsi="黑体" w:hint="eastAsia"/>
          <w:sz w:val="32"/>
          <w:szCs w:val="32"/>
        </w:rPr>
        <w:t>六</w:t>
      </w:r>
      <w:r w:rsidRPr="00F815BE">
        <w:rPr>
          <w:rFonts w:ascii="黑体" w:eastAsia="黑体" w:hAnsi="黑体" w:hint="eastAsia"/>
          <w:sz w:val="32"/>
          <w:szCs w:val="32"/>
        </w:rPr>
        <w:t>、</w:t>
      </w:r>
      <w:r w:rsidR="005905FD">
        <w:rPr>
          <w:rFonts w:ascii="黑体" w:eastAsia="黑体" w:hAnsi="黑体" w:hint="eastAsia"/>
          <w:sz w:val="32"/>
          <w:szCs w:val="32"/>
        </w:rPr>
        <w:t>自觉接受外部监督</w:t>
      </w:r>
      <w:r>
        <w:rPr>
          <w:rFonts w:ascii="黑体" w:eastAsia="黑体" w:hAnsi="黑体" w:hint="eastAsia"/>
          <w:sz w:val="32"/>
          <w:szCs w:val="32"/>
        </w:rPr>
        <w:t>，</w:t>
      </w:r>
      <w:r w:rsidR="005905FD">
        <w:rPr>
          <w:rFonts w:ascii="黑体" w:eastAsia="黑体" w:hAnsi="黑体" w:hint="eastAsia"/>
          <w:sz w:val="32"/>
          <w:szCs w:val="32"/>
        </w:rPr>
        <w:t>提升检察司法公信力</w:t>
      </w:r>
    </w:p>
    <w:p w:rsidR="00315386" w:rsidRDefault="00331BD3" w:rsidP="00A953CB">
      <w:pPr>
        <w:spacing w:line="560" w:lineRule="exact"/>
        <w:ind w:firstLineChars="200" w:firstLine="640"/>
        <w:rPr>
          <w:rFonts w:ascii="仿宋_GB2312" w:eastAsia="仿宋_GB2312" w:hAnsi="华文仿宋"/>
          <w:color w:val="000000"/>
          <w:sz w:val="32"/>
          <w:szCs w:val="32"/>
        </w:rPr>
      </w:pPr>
      <w:r>
        <w:rPr>
          <w:rFonts w:ascii="楷体_GB2312" w:eastAsia="楷体_GB2312" w:hint="eastAsia"/>
          <w:sz w:val="32"/>
          <w:szCs w:val="32"/>
        </w:rPr>
        <w:t>自觉接受人大</w:t>
      </w:r>
      <w:r w:rsidR="00304EF7">
        <w:rPr>
          <w:rFonts w:ascii="楷体_GB2312" w:eastAsia="楷体_GB2312" w:hint="eastAsia"/>
          <w:sz w:val="32"/>
          <w:szCs w:val="32"/>
        </w:rPr>
        <w:t>及其常委会</w:t>
      </w:r>
      <w:r w:rsidR="00BF034A">
        <w:rPr>
          <w:rFonts w:ascii="楷体_GB2312" w:eastAsia="楷体_GB2312" w:hint="eastAsia"/>
          <w:sz w:val="32"/>
          <w:szCs w:val="32"/>
        </w:rPr>
        <w:t>监督。</w:t>
      </w:r>
      <w:r w:rsidR="00972D8F">
        <w:rPr>
          <w:rFonts w:ascii="仿宋" w:eastAsia="仿宋" w:hAnsi="仿宋" w:hint="eastAsia"/>
          <w:color w:val="000000"/>
          <w:sz w:val="32"/>
          <w:szCs w:val="32"/>
        </w:rPr>
        <w:t>不断</w:t>
      </w:r>
      <w:r w:rsidR="00F44B5C">
        <w:rPr>
          <w:rFonts w:ascii="仿宋" w:eastAsia="仿宋" w:hAnsi="仿宋" w:hint="eastAsia"/>
          <w:color w:val="000000"/>
          <w:sz w:val="32"/>
          <w:szCs w:val="32"/>
        </w:rPr>
        <w:t>增强</w:t>
      </w:r>
      <w:r w:rsidR="000112EE">
        <w:rPr>
          <w:rFonts w:ascii="仿宋" w:eastAsia="仿宋" w:hAnsi="仿宋" w:hint="eastAsia"/>
          <w:color w:val="000000"/>
          <w:sz w:val="32"/>
          <w:szCs w:val="32"/>
        </w:rPr>
        <w:t>人大监督意识，</w:t>
      </w:r>
      <w:r w:rsidR="00BF034A">
        <w:rPr>
          <w:rFonts w:ascii="仿宋_GB2312" w:eastAsia="仿宋_GB2312" w:hAnsi="楷体" w:hint="eastAsia"/>
          <w:sz w:val="32"/>
          <w:szCs w:val="32"/>
        </w:rPr>
        <w:t>主动</w:t>
      </w:r>
      <w:r w:rsidR="00BF034A">
        <w:rPr>
          <w:rFonts w:ascii="仿宋_GB2312" w:eastAsia="仿宋_GB2312" w:hint="eastAsia"/>
          <w:sz w:val="32"/>
          <w:szCs w:val="32"/>
        </w:rPr>
        <w:t>接受县人大及其常委会监督，切实执行县人大及其常委会的决议、决定。</w:t>
      </w:r>
      <w:r w:rsidR="002164CF">
        <w:rPr>
          <w:rFonts w:ascii="仿宋_GB2312" w:eastAsia="仿宋_GB2312" w:hAnsi="华文仿宋" w:hint="eastAsia"/>
          <w:sz w:val="32"/>
          <w:szCs w:val="32"/>
        </w:rPr>
        <w:t>先后</w:t>
      </w:r>
      <w:r w:rsidR="00261B1F">
        <w:rPr>
          <w:rFonts w:ascii="仿宋_GB2312" w:eastAsia="仿宋_GB2312" w:hAnsi="华文仿宋" w:hint="eastAsia"/>
          <w:sz w:val="32"/>
          <w:szCs w:val="32"/>
        </w:rPr>
        <w:t>5</w:t>
      </w:r>
      <w:r w:rsidR="00F6424E">
        <w:rPr>
          <w:rFonts w:ascii="仿宋_GB2312" w:eastAsia="仿宋_GB2312" w:hAnsi="华文仿宋" w:hint="eastAsia"/>
          <w:sz w:val="32"/>
          <w:szCs w:val="32"/>
        </w:rPr>
        <w:t>次</w:t>
      </w:r>
      <w:r w:rsidR="00BF034A">
        <w:rPr>
          <w:rFonts w:ascii="仿宋_GB2312" w:eastAsia="仿宋_GB2312" w:hAnsi="华文仿宋" w:hint="eastAsia"/>
          <w:color w:val="000000"/>
          <w:sz w:val="32"/>
          <w:szCs w:val="32"/>
        </w:rPr>
        <w:t>向县人大常委会专题</w:t>
      </w:r>
      <w:r w:rsidR="002164CF">
        <w:rPr>
          <w:rFonts w:ascii="仿宋_GB2312" w:eastAsia="仿宋_GB2312" w:hAnsi="华文仿宋" w:hint="eastAsia"/>
          <w:color w:val="000000"/>
          <w:sz w:val="32"/>
          <w:szCs w:val="32"/>
        </w:rPr>
        <w:t>报告</w:t>
      </w:r>
      <w:r w:rsidR="00261B1F">
        <w:rPr>
          <w:rFonts w:ascii="仿宋_GB2312" w:eastAsia="仿宋_GB2312" w:hAnsi="华文仿宋" w:hint="eastAsia"/>
          <w:color w:val="000000"/>
          <w:sz w:val="32"/>
          <w:szCs w:val="32"/>
        </w:rPr>
        <w:t>检察工</w:t>
      </w:r>
      <w:r w:rsidR="00261B1F">
        <w:rPr>
          <w:rFonts w:ascii="仿宋_GB2312" w:eastAsia="仿宋_GB2312" w:hAnsi="华文仿宋" w:hint="eastAsia"/>
          <w:color w:val="000000"/>
          <w:sz w:val="32"/>
          <w:szCs w:val="32"/>
        </w:rPr>
        <w:lastRenderedPageBreak/>
        <w:t>作</w:t>
      </w:r>
      <w:r w:rsidR="00BF034A">
        <w:rPr>
          <w:rFonts w:ascii="仿宋_GB2312" w:eastAsia="仿宋_GB2312" w:hAnsi="华文仿宋" w:hint="eastAsia"/>
          <w:color w:val="000000"/>
          <w:sz w:val="32"/>
          <w:szCs w:val="32"/>
        </w:rPr>
        <w:t>。</w:t>
      </w:r>
      <w:r w:rsidR="00327FB4" w:rsidRPr="007D4868">
        <w:rPr>
          <w:rFonts w:eastAsia="仿宋_GB2312"/>
          <w:color w:val="000000"/>
          <w:sz w:val="32"/>
          <w:szCs w:val="32"/>
        </w:rPr>
        <w:t>根据市</w:t>
      </w:r>
      <w:r w:rsidR="00327FB4">
        <w:rPr>
          <w:rFonts w:eastAsia="仿宋_GB2312" w:hint="eastAsia"/>
          <w:color w:val="000000"/>
          <w:sz w:val="32"/>
          <w:szCs w:val="32"/>
        </w:rPr>
        <w:t>县</w:t>
      </w:r>
      <w:r w:rsidR="00327FB4" w:rsidRPr="007D4868">
        <w:rPr>
          <w:rFonts w:eastAsia="仿宋_GB2312"/>
          <w:color w:val="000000"/>
          <w:sz w:val="32"/>
          <w:szCs w:val="32"/>
        </w:rPr>
        <w:t>人大常委会统一部署，</w:t>
      </w:r>
      <w:r w:rsidR="00845836">
        <w:rPr>
          <w:rFonts w:ascii="仿宋_GB2312" w:eastAsia="仿宋_GB2312" w:hint="eastAsia"/>
          <w:color w:val="000000"/>
          <w:sz w:val="32"/>
          <w:szCs w:val="32"/>
        </w:rPr>
        <w:t>围绕活动主题，创新落实措施，分阶段扎实推进“司法公正常德行”活动。</w:t>
      </w:r>
      <w:r w:rsidR="00852607">
        <w:rPr>
          <w:rFonts w:ascii="仿宋_GB2312" w:eastAsia="仿宋_GB2312" w:hint="eastAsia"/>
          <w:color w:val="000000"/>
          <w:sz w:val="32"/>
          <w:szCs w:val="32"/>
        </w:rPr>
        <w:t>年终，被</w:t>
      </w:r>
      <w:r w:rsidR="00852607" w:rsidRPr="007D4868">
        <w:rPr>
          <w:rFonts w:eastAsia="仿宋_GB2312"/>
          <w:color w:val="000000"/>
          <w:sz w:val="32"/>
          <w:szCs w:val="32"/>
        </w:rPr>
        <w:t>市人大常委会</w:t>
      </w:r>
      <w:r w:rsidR="001A7560">
        <w:rPr>
          <w:rFonts w:eastAsia="仿宋_GB2312" w:hint="eastAsia"/>
          <w:color w:val="000000"/>
          <w:sz w:val="32"/>
          <w:szCs w:val="32"/>
        </w:rPr>
        <w:t>评为</w:t>
      </w:r>
      <w:r w:rsidR="0034441B">
        <w:rPr>
          <w:rFonts w:ascii="仿宋_GB2312" w:eastAsia="仿宋_GB2312" w:hint="eastAsia"/>
          <w:color w:val="000000"/>
          <w:sz w:val="32"/>
          <w:szCs w:val="32"/>
        </w:rPr>
        <w:t>“司法公正常德行”活动先进单位。</w:t>
      </w:r>
      <w:r w:rsidR="004C335C">
        <w:rPr>
          <w:rFonts w:ascii="仿宋_GB2312" w:eastAsia="仿宋_GB2312" w:hint="eastAsia"/>
          <w:color w:val="000000"/>
          <w:sz w:val="32"/>
          <w:szCs w:val="32"/>
        </w:rPr>
        <w:t>加强与人大代表联系，共</w:t>
      </w:r>
      <w:r w:rsidR="00393C35">
        <w:rPr>
          <w:rFonts w:ascii="仿宋_GB2312" w:eastAsia="仿宋_GB2312" w:hAnsi="华文仿宋" w:hint="eastAsia"/>
          <w:color w:val="000000"/>
          <w:sz w:val="32"/>
          <w:szCs w:val="32"/>
        </w:rPr>
        <w:t>邀请人大代表视察检察工作</w:t>
      </w:r>
      <w:r w:rsidR="00315386">
        <w:rPr>
          <w:rFonts w:ascii="仿宋_GB2312" w:eastAsia="仿宋_GB2312" w:hAnsi="华文仿宋" w:hint="eastAsia"/>
          <w:color w:val="000000"/>
          <w:sz w:val="32"/>
          <w:szCs w:val="32"/>
        </w:rPr>
        <w:t>或</w:t>
      </w:r>
      <w:r w:rsidR="00315386" w:rsidRPr="007D4868">
        <w:rPr>
          <w:rFonts w:eastAsia="仿宋_GB2312"/>
          <w:color w:val="000000"/>
          <w:sz w:val="32"/>
          <w:szCs w:val="32"/>
        </w:rPr>
        <w:t>参加各类活动</w:t>
      </w:r>
      <w:r w:rsidR="00315386">
        <w:rPr>
          <w:rFonts w:ascii="仿宋_GB2312" w:eastAsia="仿宋_GB2312" w:hAnsi="华文仿宋" w:hint="eastAsia"/>
          <w:color w:val="000000"/>
          <w:sz w:val="32"/>
          <w:szCs w:val="32"/>
        </w:rPr>
        <w:t>30余</w:t>
      </w:r>
      <w:r w:rsidR="00B634F4">
        <w:rPr>
          <w:rFonts w:ascii="仿宋_GB2312" w:eastAsia="仿宋_GB2312" w:hAnsi="华文仿宋" w:hint="eastAsia"/>
          <w:color w:val="000000"/>
          <w:sz w:val="32"/>
          <w:szCs w:val="32"/>
        </w:rPr>
        <w:t>人</w:t>
      </w:r>
      <w:r w:rsidR="00315386">
        <w:rPr>
          <w:rFonts w:ascii="仿宋_GB2312" w:eastAsia="仿宋_GB2312" w:hAnsi="华文仿宋" w:hint="eastAsia"/>
          <w:color w:val="000000"/>
          <w:sz w:val="32"/>
          <w:szCs w:val="32"/>
        </w:rPr>
        <w:t>次，</w:t>
      </w:r>
      <w:r w:rsidR="00393C35">
        <w:rPr>
          <w:rFonts w:ascii="仿宋_GB2312" w:eastAsia="仿宋_GB2312" w:hAnsi="华文仿宋" w:hint="eastAsia"/>
          <w:color w:val="000000"/>
          <w:sz w:val="32"/>
          <w:szCs w:val="32"/>
        </w:rPr>
        <w:t xml:space="preserve">走访人大代表 </w:t>
      </w:r>
      <w:r w:rsidR="00315386">
        <w:rPr>
          <w:rFonts w:ascii="仿宋_GB2312" w:eastAsia="仿宋_GB2312" w:hAnsi="华文仿宋" w:hint="eastAsia"/>
          <w:color w:val="000000"/>
          <w:sz w:val="32"/>
          <w:szCs w:val="32"/>
        </w:rPr>
        <w:t>20余</w:t>
      </w:r>
      <w:r w:rsidR="00393C35">
        <w:rPr>
          <w:rFonts w:ascii="仿宋_GB2312" w:eastAsia="仿宋_GB2312" w:hAnsi="华文仿宋" w:hint="eastAsia"/>
          <w:color w:val="000000"/>
          <w:sz w:val="32"/>
          <w:szCs w:val="32"/>
        </w:rPr>
        <w:t>人次。</w:t>
      </w:r>
    </w:p>
    <w:p w:rsidR="007101C4" w:rsidRDefault="00EC7CC3" w:rsidP="00A953CB">
      <w:pPr>
        <w:spacing w:line="560" w:lineRule="exact"/>
        <w:ind w:firstLineChars="200" w:firstLine="640"/>
        <w:rPr>
          <w:rFonts w:ascii="仿宋" w:eastAsia="仿宋" w:hAnsi="仿宋"/>
          <w:sz w:val="32"/>
          <w:szCs w:val="32"/>
        </w:rPr>
      </w:pPr>
      <w:r w:rsidRPr="00EC7CC3">
        <w:rPr>
          <w:rFonts w:ascii="楷体" w:eastAsia="楷体" w:hAnsi="楷体" w:hint="eastAsia"/>
          <w:sz w:val="32"/>
          <w:szCs w:val="32"/>
        </w:rPr>
        <w:t>诚恳</w:t>
      </w:r>
      <w:r w:rsidR="009A57A9" w:rsidRPr="00EC7CC3">
        <w:rPr>
          <w:rFonts w:ascii="楷体" w:eastAsia="楷体" w:hAnsi="楷体" w:hint="eastAsia"/>
          <w:sz w:val="32"/>
          <w:szCs w:val="32"/>
        </w:rPr>
        <w:t>接受政协民主监督。</w:t>
      </w:r>
      <w:r w:rsidR="00672E1A" w:rsidRPr="00672E1A">
        <w:rPr>
          <w:rFonts w:ascii="仿宋" w:eastAsia="仿宋" w:hAnsi="仿宋" w:hint="eastAsia"/>
          <w:sz w:val="32"/>
          <w:szCs w:val="32"/>
        </w:rPr>
        <w:t>切实</w:t>
      </w:r>
      <w:r w:rsidR="00672E1A" w:rsidRPr="00703E89">
        <w:rPr>
          <w:rFonts w:ascii="仿宋" w:eastAsia="仿宋" w:hAnsi="仿宋" w:hint="eastAsia"/>
          <w:sz w:val="32"/>
          <w:szCs w:val="32"/>
        </w:rPr>
        <w:t>增强接受民主监督的自觉性，</w:t>
      </w:r>
      <w:r w:rsidR="00D8750C">
        <w:rPr>
          <w:rFonts w:ascii="仿宋" w:eastAsia="仿宋" w:hAnsi="仿宋" w:hint="eastAsia"/>
          <w:sz w:val="32"/>
          <w:szCs w:val="32"/>
        </w:rPr>
        <w:t>坚持检察工作</w:t>
      </w:r>
      <w:r w:rsidR="00176D10">
        <w:rPr>
          <w:rFonts w:ascii="仿宋" w:eastAsia="仿宋" w:hAnsi="仿宋" w:hint="eastAsia"/>
          <w:sz w:val="32"/>
          <w:szCs w:val="32"/>
        </w:rPr>
        <w:t>定期</w:t>
      </w:r>
      <w:r w:rsidR="00D8750C">
        <w:rPr>
          <w:rFonts w:ascii="仿宋" w:eastAsia="仿宋" w:hAnsi="仿宋" w:hint="eastAsia"/>
          <w:sz w:val="32"/>
          <w:szCs w:val="32"/>
        </w:rPr>
        <w:t>通报机制，</w:t>
      </w:r>
      <w:r w:rsidR="00DB025B">
        <w:rPr>
          <w:rFonts w:ascii="仿宋" w:eastAsia="仿宋" w:hAnsi="仿宋" w:hint="eastAsia"/>
          <w:sz w:val="32"/>
          <w:szCs w:val="32"/>
        </w:rPr>
        <w:t>每半年</w:t>
      </w:r>
      <w:r w:rsidR="00C508F0">
        <w:rPr>
          <w:rFonts w:ascii="仿宋" w:eastAsia="仿宋" w:hAnsi="仿宋" w:hint="eastAsia"/>
          <w:sz w:val="32"/>
          <w:szCs w:val="32"/>
        </w:rPr>
        <w:t>向县政协常委会议报告</w:t>
      </w:r>
      <w:r w:rsidR="00D8750C" w:rsidRPr="00703E89">
        <w:rPr>
          <w:rFonts w:ascii="仿宋" w:eastAsia="仿宋" w:hAnsi="仿宋" w:hint="eastAsia"/>
          <w:sz w:val="32"/>
          <w:szCs w:val="32"/>
        </w:rPr>
        <w:t>检察工作情况。</w:t>
      </w:r>
      <w:r w:rsidR="007101C4">
        <w:rPr>
          <w:rFonts w:ascii="仿宋" w:eastAsia="仿宋" w:hAnsi="仿宋" w:hint="eastAsia"/>
          <w:sz w:val="32"/>
          <w:szCs w:val="32"/>
        </w:rPr>
        <w:t>从人员</w:t>
      </w:r>
      <w:r w:rsidR="00C02956">
        <w:rPr>
          <w:rFonts w:ascii="仿宋" w:eastAsia="仿宋" w:hAnsi="仿宋" w:hint="eastAsia"/>
          <w:sz w:val="32"/>
          <w:szCs w:val="32"/>
        </w:rPr>
        <w:t>联络</w:t>
      </w:r>
      <w:r w:rsidR="007101C4">
        <w:rPr>
          <w:rFonts w:ascii="仿宋" w:eastAsia="仿宋" w:hAnsi="仿宋" w:hint="eastAsia"/>
          <w:sz w:val="32"/>
          <w:szCs w:val="32"/>
        </w:rPr>
        <w:t>、</w:t>
      </w:r>
      <w:r w:rsidR="00C02956">
        <w:rPr>
          <w:rFonts w:ascii="仿宋" w:eastAsia="仿宋" w:hAnsi="仿宋" w:hint="eastAsia"/>
          <w:sz w:val="32"/>
          <w:szCs w:val="32"/>
        </w:rPr>
        <w:t>保障</w:t>
      </w:r>
      <w:r w:rsidR="007101C4">
        <w:rPr>
          <w:rFonts w:ascii="仿宋" w:eastAsia="仿宋" w:hAnsi="仿宋" w:hint="eastAsia"/>
          <w:sz w:val="32"/>
          <w:szCs w:val="32"/>
        </w:rPr>
        <w:t>服务入手，</w:t>
      </w:r>
      <w:r w:rsidR="005D58E9">
        <w:rPr>
          <w:rFonts w:ascii="仿宋" w:eastAsia="仿宋" w:hAnsi="仿宋" w:hint="eastAsia"/>
          <w:sz w:val="32"/>
          <w:szCs w:val="32"/>
        </w:rPr>
        <w:t>积极配合</w:t>
      </w:r>
      <w:r w:rsidR="007101C4" w:rsidRPr="00703E89">
        <w:rPr>
          <w:rFonts w:ascii="仿宋" w:eastAsia="仿宋" w:hAnsi="仿宋"/>
          <w:sz w:val="32"/>
          <w:szCs w:val="32"/>
        </w:rPr>
        <w:t>县政协</w:t>
      </w:r>
      <w:r w:rsidR="00D50ED8">
        <w:rPr>
          <w:rFonts w:ascii="仿宋" w:eastAsia="仿宋" w:hAnsi="仿宋" w:hint="eastAsia"/>
          <w:sz w:val="32"/>
          <w:szCs w:val="32"/>
        </w:rPr>
        <w:t>派驻县检察院</w:t>
      </w:r>
      <w:r w:rsidR="007101C4" w:rsidRPr="00703E89">
        <w:rPr>
          <w:rFonts w:ascii="仿宋" w:eastAsia="仿宋" w:hAnsi="仿宋"/>
          <w:sz w:val="32"/>
          <w:szCs w:val="32"/>
        </w:rPr>
        <w:t>民主监督</w:t>
      </w:r>
      <w:r w:rsidR="007101C4" w:rsidRPr="00703E89">
        <w:rPr>
          <w:rFonts w:ascii="仿宋" w:eastAsia="仿宋" w:hAnsi="仿宋" w:hint="eastAsia"/>
          <w:sz w:val="32"/>
          <w:szCs w:val="32"/>
        </w:rPr>
        <w:t>员监督</w:t>
      </w:r>
      <w:r w:rsidR="005D58E9">
        <w:rPr>
          <w:rFonts w:ascii="仿宋" w:eastAsia="仿宋" w:hAnsi="仿宋" w:hint="eastAsia"/>
          <w:sz w:val="32"/>
          <w:szCs w:val="32"/>
        </w:rPr>
        <w:t>工作</w:t>
      </w:r>
      <w:r w:rsidR="007101C4">
        <w:rPr>
          <w:rFonts w:ascii="仿宋" w:eastAsia="仿宋" w:hAnsi="仿宋" w:hint="eastAsia"/>
          <w:sz w:val="32"/>
          <w:szCs w:val="32"/>
        </w:rPr>
        <w:t>，</w:t>
      </w:r>
      <w:r w:rsidR="005D58E9">
        <w:rPr>
          <w:rFonts w:ascii="仿宋" w:eastAsia="仿宋" w:hAnsi="仿宋" w:hint="eastAsia"/>
          <w:sz w:val="32"/>
          <w:szCs w:val="32"/>
        </w:rPr>
        <w:t>全年</w:t>
      </w:r>
      <w:r w:rsidR="007101C4" w:rsidRPr="00703E89">
        <w:rPr>
          <w:rFonts w:ascii="仿宋" w:eastAsia="仿宋" w:hAnsi="仿宋" w:hint="eastAsia"/>
          <w:sz w:val="32"/>
          <w:szCs w:val="32"/>
        </w:rPr>
        <w:t>邀请民主监督员参加“检察开放日”活动</w:t>
      </w:r>
      <w:r w:rsidR="007101C4">
        <w:rPr>
          <w:rFonts w:ascii="仿宋" w:eastAsia="仿宋" w:hAnsi="仿宋" w:hint="eastAsia"/>
          <w:sz w:val="32"/>
          <w:szCs w:val="32"/>
        </w:rPr>
        <w:t>、听庭评议、</w:t>
      </w:r>
      <w:r w:rsidR="007101C4">
        <w:rPr>
          <w:rFonts w:ascii="仿宋" w:eastAsia="仿宋" w:hAnsi="仿宋" w:hint="eastAsia"/>
          <w:bCs/>
          <w:sz w:val="32"/>
          <w:szCs w:val="32"/>
        </w:rPr>
        <w:t>公益诉讼专题培训暨</w:t>
      </w:r>
      <w:r w:rsidR="007101C4" w:rsidRPr="00703E89">
        <w:rPr>
          <w:rFonts w:ascii="仿宋" w:eastAsia="仿宋" w:hAnsi="仿宋" w:hint="eastAsia"/>
          <w:bCs/>
          <w:sz w:val="32"/>
          <w:szCs w:val="32"/>
        </w:rPr>
        <w:t>座谈会</w:t>
      </w:r>
      <w:r w:rsidR="005D58E9">
        <w:rPr>
          <w:rFonts w:ascii="仿宋" w:eastAsia="仿宋" w:hAnsi="仿宋" w:hint="eastAsia"/>
          <w:bCs/>
          <w:sz w:val="32"/>
          <w:szCs w:val="32"/>
        </w:rPr>
        <w:t>等活动5次</w:t>
      </w:r>
      <w:r w:rsidR="001742AE">
        <w:rPr>
          <w:rFonts w:ascii="仿宋" w:eastAsia="仿宋" w:hAnsi="仿宋" w:hint="eastAsia"/>
          <w:sz w:val="32"/>
          <w:szCs w:val="32"/>
        </w:rPr>
        <w:t>，</w:t>
      </w:r>
      <w:r w:rsidR="00386E79">
        <w:rPr>
          <w:rFonts w:ascii="仿宋" w:eastAsia="仿宋" w:hAnsi="仿宋" w:hint="eastAsia"/>
          <w:sz w:val="32"/>
          <w:szCs w:val="32"/>
        </w:rPr>
        <w:t>对</w:t>
      </w:r>
      <w:r w:rsidR="00DA5765">
        <w:rPr>
          <w:rFonts w:ascii="仿宋" w:eastAsia="仿宋" w:hAnsi="仿宋" w:hint="eastAsia"/>
          <w:sz w:val="32"/>
          <w:szCs w:val="32"/>
        </w:rPr>
        <w:t>县政协民主监督评议意见</w:t>
      </w:r>
      <w:r w:rsidR="00386E79">
        <w:rPr>
          <w:rFonts w:ascii="仿宋" w:eastAsia="仿宋" w:hAnsi="仿宋" w:hint="eastAsia"/>
          <w:sz w:val="32"/>
          <w:szCs w:val="32"/>
        </w:rPr>
        <w:t>，虚心接受，全面整改。</w:t>
      </w:r>
    </w:p>
    <w:p w:rsidR="00DA5765" w:rsidRDefault="00F63243" w:rsidP="00A953CB">
      <w:pPr>
        <w:spacing w:line="560" w:lineRule="exact"/>
        <w:ind w:firstLineChars="200" w:firstLine="640"/>
        <w:rPr>
          <w:rFonts w:ascii="仿宋" w:eastAsia="仿宋" w:hAnsi="仿宋"/>
          <w:sz w:val="32"/>
          <w:szCs w:val="32"/>
        </w:rPr>
      </w:pPr>
      <w:r>
        <w:rPr>
          <w:rFonts w:ascii="楷体" w:eastAsia="楷体" w:hAnsi="楷体" w:hint="eastAsia"/>
          <w:sz w:val="32"/>
          <w:szCs w:val="32"/>
        </w:rPr>
        <w:t>广泛</w:t>
      </w:r>
      <w:r w:rsidR="00A512D7" w:rsidRPr="00A512D7">
        <w:rPr>
          <w:rFonts w:ascii="楷体" w:eastAsia="楷体" w:hAnsi="楷体" w:hint="eastAsia"/>
          <w:sz w:val="32"/>
          <w:szCs w:val="32"/>
        </w:rPr>
        <w:t>接受社会各界监督。</w:t>
      </w:r>
      <w:r w:rsidR="00863117" w:rsidRPr="007D4868">
        <w:rPr>
          <w:rFonts w:eastAsia="仿宋_GB2312" w:hAnsi="仿宋_GB2312"/>
          <w:color w:val="000000"/>
          <w:sz w:val="32"/>
          <w:szCs w:val="32"/>
        </w:rPr>
        <w:t>依托</w:t>
      </w:r>
      <w:r w:rsidR="00863117" w:rsidRPr="00D3120D">
        <w:rPr>
          <w:rFonts w:ascii="仿宋" w:eastAsia="仿宋" w:hAnsi="仿宋"/>
          <w:color w:val="000000"/>
          <w:sz w:val="32"/>
          <w:szCs w:val="32"/>
        </w:rPr>
        <w:t>12309</w:t>
      </w:r>
      <w:r w:rsidR="00863117" w:rsidRPr="007D4868">
        <w:rPr>
          <w:rFonts w:eastAsia="仿宋_GB2312" w:hAnsi="仿宋_GB2312"/>
          <w:color w:val="000000"/>
          <w:sz w:val="32"/>
          <w:szCs w:val="32"/>
        </w:rPr>
        <w:t>检察服务中心，</w:t>
      </w:r>
      <w:r w:rsidR="00863117">
        <w:rPr>
          <w:rFonts w:ascii="仿宋" w:eastAsia="仿宋" w:hAnsi="仿宋" w:hint="eastAsia"/>
          <w:sz w:val="32"/>
          <w:szCs w:val="32"/>
        </w:rPr>
        <w:t>依法</w:t>
      </w:r>
      <w:r w:rsidR="00310F35" w:rsidRPr="00310F35">
        <w:rPr>
          <w:rFonts w:ascii="仿宋" w:eastAsia="仿宋" w:hAnsi="仿宋" w:hint="eastAsia"/>
          <w:sz w:val="32"/>
          <w:szCs w:val="32"/>
        </w:rPr>
        <w:t>公开案件程序性信息</w:t>
      </w:r>
      <w:r w:rsidR="00407B0E">
        <w:rPr>
          <w:rFonts w:ascii="仿宋" w:eastAsia="仿宋" w:hAnsi="仿宋" w:hint="eastAsia"/>
          <w:sz w:val="32"/>
          <w:szCs w:val="32"/>
        </w:rPr>
        <w:t>933</w:t>
      </w:r>
      <w:r w:rsidR="00863117">
        <w:rPr>
          <w:rFonts w:ascii="仿宋" w:eastAsia="仿宋" w:hAnsi="仿宋" w:hint="eastAsia"/>
          <w:sz w:val="32"/>
          <w:szCs w:val="32"/>
        </w:rPr>
        <w:t>条、</w:t>
      </w:r>
      <w:r w:rsidR="00310F35" w:rsidRPr="00310F35">
        <w:rPr>
          <w:rFonts w:ascii="仿宋" w:eastAsia="仿宋" w:hAnsi="仿宋" w:hint="eastAsia"/>
          <w:sz w:val="32"/>
          <w:szCs w:val="32"/>
        </w:rPr>
        <w:t>终结性的法律文书</w:t>
      </w:r>
      <w:r w:rsidR="00407B0E">
        <w:rPr>
          <w:rFonts w:ascii="仿宋" w:eastAsia="仿宋" w:hAnsi="仿宋" w:hint="eastAsia"/>
          <w:sz w:val="32"/>
          <w:szCs w:val="32"/>
        </w:rPr>
        <w:t xml:space="preserve"> 306</w:t>
      </w:r>
      <w:r w:rsidR="00310F35" w:rsidRPr="00310F35">
        <w:rPr>
          <w:rFonts w:ascii="仿宋" w:eastAsia="仿宋" w:hAnsi="仿宋" w:hint="eastAsia"/>
          <w:sz w:val="32"/>
          <w:szCs w:val="32"/>
        </w:rPr>
        <w:t>份</w:t>
      </w:r>
      <w:r w:rsidR="00863117" w:rsidRPr="007D4868">
        <w:rPr>
          <w:rFonts w:eastAsia="仿宋_GB2312"/>
          <w:color w:val="000000"/>
          <w:sz w:val="32"/>
          <w:szCs w:val="32"/>
        </w:rPr>
        <w:t>。</w:t>
      </w:r>
      <w:r w:rsidR="00310F35" w:rsidRPr="00310F35">
        <w:rPr>
          <w:rFonts w:ascii="仿宋" w:eastAsia="仿宋" w:hAnsi="仿宋" w:hint="eastAsia"/>
          <w:sz w:val="32"/>
          <w:szCs w:val="32"/>
        </w:rPr>
        <w:t>受理辩护和代理网上预约</w:t>
      </w:r>
      <w:r w:rsidR="00407B0E">
        <w:rPr>
          <w:rFonts w:ascii="仿宋" w:eastAsia="仿宋" w:hAnsi="仿宋" w:hint="eastAsia"/>
          <w:sz w:val="32"/>
          <w:szCs w:val="32"/>
        </w:rPr>
        <w:t>23</w:t>
      </w:r>
      <w:r w:rsidR="00310F35" w:rsidRPr="00310F35">
        <w:rPr>
          <w:rFonts w:ascii="仿宋" w:eastAsia="仿宋" w:hAnsi="仿宋" w:hint="eastAsia"/>
          <w:sz w:val="32"/>
          <w:szCs w:val="32"/>
        </w:rPr>
        <w:t>次。</w:t>
      </w:r>
      <w:r w:rsidR="00863117">
        <w:rPr>
          <w:rFonts w:ascii="仿宋" w:eastAsia="仿宋" w:hAnsi="仿宋" w:hint="eastAsia"/>
          <w:sz w:val="32"/>
          <w:szCs w:val="32"/>
        </w:rPr>
        <w:t>先后</w:t>
      </w:r>
      <w:r w:rsidR="00310F35" w:rsidRPr="00310F35">
        <w:rPr>
          <w:rFonts w:ascii="仿宋" w:eastAsia="仿宋" w:hAnsi="仿宋" w:hint="eastAsia"/>
          <w:sz w:val="32"/>
          <w:szCs w:val="32"/>
        </w:rPr>
        <w:t>举办了以“关爱祖国未来，擦亮未检品牌”</w:t>
      </w:r>
      <w:r w:rsidR="003C2A4D">
        <w:rPr>
          <w:rFonts w:ascii="仿宋" w:eastAsia="仿宋" w:hAnsi="仿宋" w:hint="eastAsia"/>
          <w:sz w:val="32"/>
          <w:szCs w:val="32"/>
        </w:rPr>
        <w:t>、</w:t>
      </w:r>
      <w:r w:rsidR="00863117">
        <w:rPr>
          <w:rFonts w:ascii="仿宋" w:eastAsia="仿宋" w:hAnsi="仿宋" w:hint="eastAsia"/>
          <w:sz w:val="32"/>
          <w:szCs w:val="32"/>
        </w:rPr>
        <w:t>“</w:t>
      </w:r>
      <w:r w:rsidR="00863117" w:rsidRPr="007D4868">
        <w:rPr>
          <w:rFonts w:eastAsia="仿宋_GB2312"/>
          <w:color w:val="000000"/>
          <w:sz w:val="32"/>
          <w:szCs w:val="32"/>
        </w:rPr>
        <w:t>走近</w:t>
      </w:r>
      <w:r w:rsidR="00863117" w:rsidRPr="00D3120D">
        <w:rPr>
          <w:rFonts w:ascii="仿宋" w:eastAsia="仿宋" w:hAnsi="仿宋"/>
          <w:color w:val="000000"/>
          <w:sz w:val="32"/>
          <w:szCs w:val="32"/>
        </w:rPr>
        <w:t>12309</w:t>
      </w:r>
      <w:r w:rsidR="00863117" w:rsidRPr="007D4868">
        <w:rPr>
          <w:rFonts w:eastAsia="仿宋_GB2312"/>
          <w:color w:val="000000"/>
          <w:sz w:val="32"/>
          <w:szCs w:val="32"/>
        </w:rPr>
        <w:t xml:space="preserve"> </w:t>
      </w:r>
      <w:r w:rsidR="00863117">
        <w:rPr>
          <w:rFonts w:eastAsia="仿宋_GB2312" w:hint="eastAsia"/>
          <w:color w:val="000000"/>
          <w:sz w:val="32"/>
          <w:szCs w:val="32"/>
        </w:rPr>
        <w:t>，</w:t>
      </w:r>
      <w:r w:rsidR="00863117" w:rsidRPr="007D4868">
        <w:rPr>
          <w:rFonts w:eastAsia="仿宋_GB2312"/>
          <w:color w:val="000000"/>
          <w:sz w:val="32"/>
          <w:szCs w:val="32"/>
        </w:rPr>
        <w:t>检察为民新体验</w:t>
      </w:r>
      <w:r w:rsidR="00863117">
        <w:rPr>
          <w:rFonts w:ascii="仿宋" w:eastAsia="仿宋" w:hAnsi="仿宋" w:hint="eastAsia"/>
          <w:sz w:val="32"/>
          <w:szCs w:val="32"/>
        </w:rPr>
        <w:t>”</w:t>
      </w:r>
      <w:r w:rsidR="00800DA8">
        <w:rPr>
          <w:rFonts w:ascii="仿宋" w:eastAsia="仿宋" w:hAnsi="仿宋" w:hint="eastAsia"/>
          <w:sz w:val="32"/>
          <w:szCs w:val="32"/>
        </w:rPr>
        <w:t>为主题的“检察开放日”活动，邀请</w:t>
      </w:r>
      <w:r w:rsidR="00310F35" w:rsidRPr="00310F35">
        <w:rPr>
          <w:rFonts w:ascii="仿宋" w:eastAsia="仿宋" w:hAnsi="仿宋" w:hint="eastAsia"/>
          <w:sz w:val="32"/>
          <w:szCs w:val="32"/>
        </w:rPr>
        <w:t>人大代表、</w:t>
      </w:r>
      <w:r w:rsidR="00800DA8">
        <w:rPr>
          <w:rFonts w:ascii="仿宋" w:eastAsia="仿宋" w:hAnsi="仿宋" w:hint="eastAsia"/>
          <w:sz w:val="32"/>
          <w:szCs w:val="32"/>
        </w:rPr>
        <w:t>政协委员及各界</w:t>
      </w:r>
      <w:r w:rsidR="00310F35" w:rsidRPr="00310F35">
        <w:rPr>
          <w:rFonts w:ascii="仿宋" w:eastAsia="仿宋" w:hAnsi="仿宋" w:hint="eastAsia"/>
          <w:sz w:val="32"/>
          <w:szCs w:val="32"/>
        </w:rPr>
        <w:t>代表</w:t>
      </w:r>
      <w:r w:rsidR="00800DA8">
        <w:rPr>
          <w:rFonts w:ascii="仿宋" w:eastAsia="仿宋" w:hAnsi="仿宋" w:hint="eastAsia"/>
          <w:sz w:val="32"/>
          <w:szCs w:val="32"/>
        </w:rPr>
        <w:t>40余人参加，</w:t>
      </w:r>
      <w:r w:rsidR="00310F35" w:rsidRPr="00310F35">
        <w:rPr>
          <w:rFonts w:ascii="仿宋" w:eastAsia="仿宋" w:hAnsi="仿宋" w:hint="eastAsia"/>
          <w:sz w:val="32"/>
          <w:szCs w:val="32"/>
        </w:rPr>
        <w:t>诚挚听取意见建议。充分运用官方微信传递检察好声音，共编辑</w:t>
      </w:r>
      <w:r>
        <w:rPr>
          <w:rFonts w:ascii="仿宋" w:eastAsia="仿宋" w:hAnsi="仿宋" w:hint="eastAsia"/>
          <w:sz w:val="32"/>
          <w:szCs w:val="32"/>
        </w:rPr>
        <w:t>推送</w:t>
      </w:r>
      <w:r w:rsidR="00310F35" w:rsidRPr="00310F35">
        <w:rPr>
          <w:rFonts w:ascii="仿宋" w:eastAsia="仿宋" w:hAnsi="仿宋" w:hint="eastAsia"/>
          <w:sz w:val="32"/>
          <w:szCs w:val="32"/>
        </w:rPr>
        <w:t>“正e汉检”微信</w:t>
      </w:r>
      <w:r w:rsidR="00C26B84">
        <w:rPr>
          <w:rFonts w:ascii="仿宋" w:eastAsia="仿宋" w:hAnsi="仿宋" w:hint="eastAsia"/>
          <w:sz w:val="32"/>
          <w:szCs w:val="32"/>
        </w:rPr>
        <w:t>55</w:t>
      </w:r>
      <w:r>
        <w:rPr>
          <w:rFonts w:ascii="仿宋" w:eastAsia="仿宋" w:hAnsi="仿宋" w:hint="eastAsia"/>
          <w:sz w:val="32"/>
          <w:szCs w:val="32"/>
        </w:rPr>
        <w:t>期；推介检察信息宣传稿件200余篇，</w:t>
      </w:r>
      <w:r w:rsidR="00310F35" w:rsidRPr="00310F35">
        <w:rPr>
          <w:rFonts w:ascii="仿宋" w:eastAsia="仿宋" w:hAnsi="仿宋" w:hint="eastAsia"/>
          <w:sz w:val="32"/>
          <w:szCs w:val="32"/>
        </w:rPr>
        <w:t>被省级以上媒体采用</w:t>
      </w:r>
      <w:r w:rsidR="0044593F">
        <w:rPr>
          <w:rFonts w:ascii="仿宋" w:eastAsia="仿宋" w:hAnsi="仿宋" w:hint="eastAsia"/>
          <w:sz w:val="32"/>
          <w:szCs w:val="32"/>
        </w:rPr>
        <w:t>147</w:t>
      </w:r>
      <w:r w:rsidR="00310F35" w:rsidRPr="00310F35">
        <w:rPr>
          <w:rFonts w:ascii="仿宋" w:eastAsia="仿宋" w:hAnsi="仿宋" w:hint="eastAsia"/>
          <w:sz w:val="32"/>
          <w:szCs w:val="32"/>
        </w:rPr>
        <w:t>篇，其中《检察日报》采用30篇。</w:t>
      </w:r>
    </w:p>
    <w:p w:rsidR="00BC3F46" w:rsidRPr="00FF4B91" w:rsidRDefault="005947F7" w:rsidP="007C0CF6">
      <w:pPr>
        <w:spacing w:line="560" w:lineRule="exact"/>
        <w:ind w:firstLineChars="200" w:firstLine="640"/>
        <w:rPr>
          <w:rFonts w:ascii="仿宋" w:eastAsia="仿宋" w:hAnsi="仿宋"/>
          <w:sz w:val="32"/>
          <w:szCs w:val="32"/>
        </w:rPr>
      </w:pPr>
      <w:r w:rsidRPr="007C0CF6">
        <w:rPr>
          <w:rFonts w:ascii="仿宋" w:eastAsia="仿宋" w:hAnsi="仿宋" w:hint="eastAsia"/>
          <w:sz w:val="32"/>
          <w:szCs w:val="32"/>
        </w:rPr>
        <w:t>各位代表，过去的一年，检察工作取得了一定成绩和进步，</w:t>
      </w:r>
      <w:r w:rsidR="008A565C" w:rsidRPr="007C0CF6">
        <w:rPr>
          <w:rFonts w:ascii="仿宋" w:eastAsia="仿宋" w:hAnsi="仿宋" w:hint="eastAsia"/>
          <w:sz w:val="32"/>
          <w:szCs w:val="32"/>
        </w:rPr>
        <w:t>这</w:t>
      </w:r>
      <w:r w:rsidR="008A565C" w:rsidRPr="00FF4B91">
        <w:rPr>
          <w:rFonts w:ascii="仿宋" w:eastAsia="仿宋" w:hAnsi="仿宋" w:hint="eastAsia"/>
          <w:sz w:val="32"/>
          <w:szCs w:val="32"/>
        </w:rPr>
        <w:t>是县委坚强</w:t>
      </w:r>
      <w:r w:rsidR="00BC3F46" w:rsidRPr="00FF4B91">
        <w:rPr>
          <w:rFonts w:ascii="仿宋" w:eastAsia="仿宋" w:hAnsi="仿宋" w:hint="eastAsia"/>
          <w:sz w:val="32"/>
          <w:szCs w:val="32"/>
        </w:rPr>
        <w:t>领导、县人大及其常委会有力监督的结果，是县政府</w:t>
      </w:r>
      <w:r w:rsidR="00967421" w:rsidRPr="00FF4B91">
        <w:rPr>
          <w:rFonts w:ascii="仿宋" w:eastAsia="仿宋" w:hAnsi="仿宋" w:hint="eastAsia"/>
          <w:sz w:val="32"/>
          <w:szCs w:val="32"/>
        </w:rPr>
        <w:t>、县政协</w:t>
      </w:r>
      <w:r w:rsidR="00BC3F46" w:rsidRPr="00FF4B91">
        <w:rPr>
          <w:rFonts w:ascii="仿宋" w:eastAsia="仿宋" w:hAnsi="仿宋" w:hint="eastAsia"/>
          <w:sz w:val="32"/>
          <w:szCs w:val="32"/>
        </w:rPr>
        <w:t>大力支持的结果，是各位代表、各</w:t>
      </w:r>
      <w:r w:rsidR="008032B3" w:rsidRPr="00FF4B91">
        <w:rPr>
          <w:rFonts w:ascii="仿宋" w:eastAsia="仿宋" w:hAnsi="仿宋" w:hint="eastAsia"/>
          <w:sz w:val="32"/>
          <w:szCs w:val="32"/>
        </w:rPr>
        <w:t>位委员</w:t>
      </w:r>
      <w:r w:rsidR="008032B3" w:rsidRPr="00FF4B91">
        <w:rPr>
          <w:rFonts w:ascii="仿宋" w:eastAsia="仿宋" w:hAnsi="仿宋" w:hint="eastAsia"/>
          <w:sz w:val="32"/>
          <w:szCs w:val="32"/>
        </w:rPr>
        <w:lastRenderedPageBreak/>
        <w:t>和社会各界关心、帮助的结果。在此，我代表县检察院和全体检察人员</w:t>
      </w:r>
      <w:r w:rsidR="00BC3F46" w:rsidRPr="00FF4B91">
        <w:rPr>
          <w:rFonts w:ascii="仿宋" w:eastAsia="仿宋" w:hAnsi="仿宋" w:hint="eastAsia"/>
          <w:sz w:val="32"/>
          <w:szCs w:val="32"/>
        </w:rPr>
        <w:t>表示衷心的感谢并致以崇高的敬意！</w:t>
      </w:r>
    </w:p>
    <w:p w:rsidR="00512F81" w:rsidRPr="00FF4B91" w:rsidRDefault="00662015" w:rsidP="00FF4B91">
      <w:pPr>
        <w:spacing w:line="560" w:lineRule="exact"/>
        <w:ind w:firstLineChars="200" w:firstLine="640"/>
        <w:rPr>
          <w:rFonts w:ascii="仿宋" w:eastAsia="仿宋" w:hAnsi="仿宋"/>
          <w:sz w:val="32"/>
          <w:szCs w:val="32"/>
        </w:rPr>
      </w:pPr>
      <w:r w:rsidRPr="00FF4B91">
        <w:rPr>
          <w:rFonts w:ascii="仿宋" w:eastAsia="仿宋" w:hAnsi="仿宋" w:hint="eastAsia"/>
          <w:sz w:val="32"/>
          <w:szCs w:val="32"/>
        </w:rPr>
        <w:t>回顾2018年</w:t>
      </w:r>
      <w:r w:rsidRPr="00FF4B91">
        <w:rPr>
          <w:rFonts w:ascii="仿宋" w:eastAsia="仿宋" w:hAnsi="仿宋"/>
          <w:sz w:val="32"/>
          <w:szCs w:val="32"/>
        </w:rPr>
        <w:t>，我们也清醒地认识到，检察工作还存在一些突出问题</w:t>
      </w:r>
      <w:r w:rsidRPr="00FF4B91">
        <w:rPr>
          <w:rFonts w:ascii="仿宋" w:eastAsia="仿宋" w:hAnsi="仿宋" w:hint="eastAsia"/>
          <w:sz w:val="32"/>
          <w:szCs w:val="32"/>
        </w:rPr>
        <w:t>和困难</w:t>
      </w:r>
      <w:r w:rsidRPr="00FF4B91">
        <w:rPr>
          <w:rFonts w:ascii="仿宋" w:eastAsia="仿宋" w:hAnsi="仿宋"/>
          <w:sz w:val="32"/>
          <w:szCs w:val="32"/>
        </w:rPr>
        <w:t>：</w:t>
      </w:r>
      <w:r w:rsidRPr="008D29F2">
        <w:rPr>
          <w:rFonts w:ascii="楷体" w:eastAsia="楷体" w:hAnsi="楷体"/>
          <w:sz w:val="32"/>
          <w:szCs w:val="32"/>
        </w:rPr>
        <w:t>一是</w:t>
      </w:r>
      <w:r w:rsidR="005D4C35" w:rsidRPr="008D29F2">
        <w:rPr>
          <w:rFonts w:ascii="楷体" w:eastAsia="楷体" w:hAnsi="楷体" w:hint="eastAsia"/>
          <w:sz w:val="32"/>
          <w:szCs w:val="32"/>
        </w:rPr>
        <w:t>服务大局方面。</w:t>
      </w:r>
      <w:r w:rsidR="004916E9" w:rsidRPr="00FF4B91">
        <w:rPr>
          <w:rFonts w:ascii="仿宋" w:eastAsia="仿宋" w:hAnsi="仿宋" w:hint="eastAsia"/>
          <w:sz w:val="32"/>
          <w:szCs w:val="32"/>
        </w:rPr>
        <w:t>为人民群众服务、为县委分忧的举措没有完全跟上全县发展的新要求，</w:t>
      </w:r>
      <w:r w:rsidR="004916E9" w:rsidRPr="00FF4B91">
        <w:rPr>
          <w:rFonts w:ascii="仿宋" w:eastAsia="仿宋" w:hAnsi="仿宋"/>
          <w:sz w:val="32"/>
          <w:szCs w:val="32"/>
        </w:rPr>
        <w:t>服务</w:t>
      </w:r>
      <w:r w:rsidR="004916E9" w:rsidRPr="00FF4B91">
        <w:rPr>
          <w:rFonts w:ascii="仿宋" w:eastAsia="仿宋" w:hAnsi="仿宋" w:hint="eastAsia"/>
          <w:sz w:val="32"/>
          <w:szCs w:val="32"/>
        </w:rPr>
        <w:t>全县</w:t>
      </w:r>
      <w:r w:rsidR="004916E9" w:rsidRPr="00FF4B91">
        <w:rPr>
          <w:rFonts w:ascii="仿宋" w:eastAsia="仿宋" w:hAnsi="仿宋"/>
          <w:sz w:val="32"/>
          <w:szCs w:val="32"/>
        </w:rPr>
        <w:t>工作大局的针对性和实效性有待进一步提升。</w:t>
      </w:r>
      <w:r w:rsidR="0076760E" w:rsidRPr="008D29F2">
        <w:rPr>
          <w:rFonts w:ascii="楷体" w:eastAsia="楷体" w:hAnsi="楷体" w:hint="eastAsia"/>
          <w:sz w:val="32"/>
          <w:szCs w:val="32"/>
        </w:rPr>
        <w:t>二是</w:t>
      </w:r>
      <w:r w:rsidR="00EF7D59" w:rsidRPr="008D29F2">
        <w:rPr>
          <w:rFonts w:ascii="楷体" w:eastAsia="楷体" w:hAnsi="楷体" w:hint="eastAsia"/>
          <w:sz w:val="32"/>
          <w:szCs w:val="32"/>
        </w:rPr>
        <w:t>检察业务</w:t>
      </w:r>
      <w:r w:rsidR="0076760E" w:rsidRPr="008D29F2">
        <w:rPr>
          <w:rFonts w:ascii="楷体" w:eastAsia="楷体" w:hAnsi="楷体" w:hint="eastAsia"/>
          <w:sz w:val="32"/>
          <w:szCs w:val="32"/>
        </w:rPr>
        <w:t>方面。</w:t>
      </w:r>
      <w:r w:rsidR="0076760E" w:rsidRPr="00FF4B91">
        <w:rPr>
          <w:rFonts w:ascii="仿宋" w:eastAsia="仿宋" w:hAnsi="仿宋"/>
          <w:sz w:val="32"/>
          <w:szCs w:val="32"/>
        </w:rPr>
        <w:t>检察资源配置还不够科学合理</w:t>
      </w:r>
      <w:r w:rsidR="0076760E" w:rsidRPr="00FF4B91">
        <w:rPr>
          <w:rFonts w:ascii="仿宋" w:eastAsia="仿宋" w:hAnsi="仿宋" w:hint="eastAsia"/>
          <w:sz w:val="32"/>
          <w:szCs w:val="32"/>
        </w:rPr>
        <w:t>，诉讼监督仍存在薄弱之处</w:t>
      </w:r>
      <w:r w:rsidR="005C2349" w:rsidRPr="00FF4B91">
        <w:rPr>
          <w:rFonts w:ascii="仿宋" w:eastAsia="仿宋" w:hAnsi="仿宋" w:hint="eastAsia"/>
          <w:sz w:val="32"/>
          <w:szCs w:val="32"/>
        </w:rPr>
        <w:t>；</w:t>
      </w:r>
      <w:r w:rsidR="00DB7B84" w:rsidRPr="00FF4B91">
        <w:rPr>
          <w:rFonts w:ascii="仿宋" w:eastAsia="仿宋" w:hAnsi="仿宋" w:hint="eastAsia"/>
          <w:sz w:val="32"/>
          <w:szCs w:val="32"/>
        </w:rPr>
        <w:t>重要监督事项“案件化”办理推进缓慢；</w:t>
      </w:r>
      <w:r w:rsidR="005C2349" w:rsidRPr="00FF4B91">
        <w:rPr>
          <w:rFonts w:ascii="仿宋" w:eastAsia="仿宋" w:hAnsi="仿宋" w:hint="eastAsia"/>
          <w:sz w:val="32"/>
          <w:szCs w:val="32"/>
        </w:rPr>
        <w:t>新增检察</w:t>
      </w:r>
      <w:r w:rsidR="0076760E" w:rsidRPr="00FF4B91">
        <w:rPr>
          <w:rFonts w:ascii="仿宋" w:eastAsia="仿宋" w:hAnsi="仿宋" w:hint="eastAsia"/>
          <w:sz w:val="32"/>
          <w:szCs w:val="32"/>
        </w:rPr>
        <w:t>公益诉讼</w:t>
      </w:r>
      <w:r w:rsidR="00862778" w:rsidRPr="00FF4B91">
        <w:rPr>
          <w:rFonts w:ascii="仿宋" w:eastAsia="仿宋" w:hAnsi="仿宋" w:hint="eastAsia"/>
          <w:sz w:val="32"/>
          <w:szCs w:val="32"/>
        </w:rPr>
        <w:t>工作尚未完全形成共识，机制还不够</w:t>
      </w:r>
      <w:r w:rsidR="005C2349" w:rsidRPr="00FF4B91">
        <w:rPr>
          <w:rFonts w:ascii="仿宋" w:eastAsia="仿宋" w:hAnsi="仿宋" w:hint="eastAsia"/>
          <w:sz w:val="32"/>
          <w:szCs w:val="32"/>
        </w:rPr>
        <w:t>健全</w:t>
      </w:r>
      <w:r w:rsidR="008876B8" w:rsidRPr="00FF4B91">
        <w:rPr>
          <w:rFonts w:ascii="仿宋" w:eastAsia="仿宋" w:hAnsi="仿宋" w:hint="eastAsia"/>
          <w:sz w:val="32"/>
          <w:szCs w:val="32"/>
        </w:rPr>
        <w:t>。</w:t>
      </w:r>
      <w:r w:rsidR="00382CFF" w:rsidRPr="008D29F2">
        <w:rPr>
          <w:rFonts w:ascii="楷体" w:eastAsia="楷体" w:hAnsi="楷体" w:hint="eastAsia"/>
          <w:sz w:val="32"/>
          <w:szCs w:val="32"/>
        </w:rPr>
        <w:t>三是</w:t>
      </w:r>
      <w:r w:rsidR="00506DE1" w:rsidRPr="008D29F2">
        <w:rPr>
          <w:rFonts w:ascii="楷体" w:eastAsia="楷体" w:hAnsi="楷体" w:hint="eastAsia"/>
          <w:sz w:val="32"/>
          <w:szCs w:val="32"/>
        </w:rPr>
        <w:t>党风廉政建设方面。</w:t>
      </w:r>
      <w:r w:rsidR="00C87B26">
        <w:rPr>
          <w:rFonts w:ascii="仿宋" w:eastAsia="仿宋" w:hAnsi="仿宋" w:hint="eastAsia"/>
          <w:sz w:val="32"/>
          <w:szCs w:val="32"/>
        </w:rPr>
        <w:t>个别干警在思想认识上仍有待提升，有些工作</w:t>
      </w:r>
      <w:r w:rsidR="0043375E" w:rsidRPr="00FF4B91">
        <w:rPr>
          <w:rFonts w:ascii="仿宋" w:eastAsia="仿宋" w:hAnsi="仿宋" w:hint="eastAsia"/>
          <w:sz w:val="32"/>
          <w:szCs w:val="32"/>
        </w:rPr>
        <w:t>执行落实上欠力度</w:t>
      </w:r>
      <w:r w:rsidR="00373D53" w:rsidRPr="00FF4B91">
        <w:rPr>
          <w:rFonts w:ascii="仿宋" w:eastAsia="仿宋" w:hAnsi="仿宋" w:hint="eastAsia"/>
          <w:sz w:val="32"/>
          <w:szCs w:val="32"/>
        </w:rPr>
        <w:t>。</w:t>
      </w:r>
      <w:r w:rsidR="002316C5" w:rsidRPr="008D29F2">
        <w:rPr>
          <w:rFonts w:ascii="楷体" w:eastAsia="楷体" w:hAnsi="楷体" w:hint="eastAsia"/>
          <w:sz w:val="32"/>
          <w:szCs w:val="32"/>
        </w:rPr>
        <w:t>四是</w:t>
      </w:r>
      <w:r w:rsidR="0059473E" w:rsidRPr="008D29F2">
        <w:rPr>
          <w:rFonts w:ascii="楷体" w:eastAsia="楷体" w:hAnsi="楷体" w:hint="eastAsia"/>
          <w:sz w:val="32"/>
          <w:szCs w:val="32"/>
        </w:rPr>
        <w:t>队伍建设方面</w:t>
      </w:r>
      <w:r w:rsidR="005946A5" w:rsidRPr="008D29F2">
        <w:rPr>
          <w:rFonts w:ascii="楷体" w:eastAsia="楷体" w:hAnsi="楷体" w:hint="eastAsia"/>
          <w:sz w:val="32"/>
          <w:szCs w:val="32"/>
        </w:rPr>
        <w:t>。</w:t>
      </w:r>
      <w:r w:rsidR="00AB42DB" w:rsidRPr="00FF4B91">
        <w:rPr>
          <w:rFonts w:ascii="仿宋" w:eastAsia="仿宋" w:hAnsi="仿宋" w:hint="eastAsia"/>
          <w:sz w:val="32"/>
          <w:szCs w:val="32"/>
        </w:rPr>
        <w:t>存在</w:t>
      </w:r>
      <w:r w:rsidR="00AB42DB" w:rsidRPr="00FF4B91">
        <w:rPr>
          <w:rFonts w:ascii="仿宋" w:eastAsia="仿宋" w:hAnsi="仿宋"/>
          <w:sz w:val="32"/>
          <w:szCs w:val="32"/>
        </w:rPr>
        <w:t>人才难进、难留</w:t>
      </w:r>
      <w:r w:rsidR="00AB42DB" w:rsidRPr="00FF4B91">
        <w:rPr>
          <w:rFonts w:ascii="仿宋" w:eastAsia="仿宋" w:hAnsi="仿宋" w:hint="eastAsia"/>
          <w:sz w:val="32"/>
          <w:szCs w:val="32"/>
        </w:rPr>
        <w:t>的隐忧</w:t>
      </w:r>
      <w:r w:rsidR="00512F81" w:rsidRPr="00FF4B91">
        <w:rPr>
          <w:rFonts w:ascii="仿宋" w:eastAsia="仿宋" w:hAnsi="仿宋" w:hint="eastAsia"/>
          <w:sz w:val="32"/>
          <w:szCs w:val="32"/>
        </w:rPr>
        <w:t>；司法行政人员工作热情不高；</w:t>
      </w:r>
      <w:r w:rsidR="00AB42DB" w:rsidRPr="00FF4B91">
        <w:rPr>
          <w:rFonts w:ascii="仿宋" w:eastAsia="仿宋" w:hAnsi="仿宋" w:hint="eastAsia"/>
          <w:sz w:val="32"/>
          <w:szCs w:val="32"/>
        </w:rPr>
        <w:t>个别</w:t>
      </w:r>
      <w:r w:rsidR="002316C5" w:rsidRPr="00FF4B91">
        <w:rPr>
          <w:rFonts w:ascii="仿宋" w:eastAsia="仿宋" w:hAnsi="仿宋" w:hint="eastAsia"/>
          <w:sz w:val="32"/>
          <w:szCs w:val="32"/>
        </w:rPr>
        <w:t>干警思想观念、</w:t>
      </w:r>
      <w:r w:rsidR="00AB42DB" w:rsidRPr="00FF4B91">
        <w:rPr>
          <w:rFonts w:ascii="仿宋" w:eastAsia="仿宋" w:hAnsi="仿宋" w:hint="eastAsia"/>
          <w:sz w:val="32"/>
          <w:szCs w:val="32"/>
        </w:rPr>
        <w:t>法治素养、</w:t>
      </w:r>
      <w:r w:rsidR="002316C5" w:rsidRPr="00FF4B91">
        <w:rPr>
          <w:rFonts w:ascii="仿宋" w:eastAsia="仿宋" w:hAnsi="仿宋" w:hint="eastAsia"/>
          <w:sz w:val="32"/>
          <w:szCs w:val="32"/>
        </w:rPr>
        <w:t>工作方式不能</w:t>
      </w:r>
      <w:r w:rsidR="006349C2" w:rsidRPr="00FF4B91">
        <w:rPr>
          <w:rFonts w:ascii="仿宋" w:eastAsia="仿宋" w:hAnsi="仿宋" w:hint="eastAsia"/>
          <w:sz w:val="32"/>
          <w:szCs w:val="32"/>
        </w:rPr>
        <w:t>完全</w:t>
      </w:r>
      <w:r w:rsidR="002316C5" w:rsidRPr="00FF4B91">
        <w:rPr>
          <w:rFonts w:ascii="仿宋" w:eastAsia="仿宋" w:hAnsi="仿宋" w:hint="eastAsia"/>
          <w:sz w:val="32"/>
          <w:szCs w:val="32"/>
        </w:rPr>
        <w:t>适应司法体制改革后的新要求</w:t>
      </w:r>
      <w:r w:rsidR="00AB42DB" w:rsidRPr="00FF4B91">
        <w:rPr>
          <w:rFonts w:ascii="仿宋" w:eastAsia="仿宋" w:hAnsi="仿宋" w:hint="eastAsia"/>
          <w:sz w:val="32"/>
          <w:szCs w:val="32"/>
        </w:rPr>
        <w:t>。</w:t>
      </w:r>
      <w:r w:rsidR="00512F81" w:rsidRPr="00FF4B91">
        <w:rPr>
          <w:rFonts w:ascii="仿宋" w:eastAsia="仿宋" w:hAnsi="仿宋"/>
          <w:sz w:val="32"/>
          <w:szCs w:val="32"/>
        </w:rPr>
        <w:t>对于</w:t>
      </w:r>
      <w:r w:rsidR="00512F81" w:rsidRPr="00FF4B91">
        <w:rPr>
          <w:rFonts w:ascii="仿宋" w:eastAsia="仿宋" w:hAnsi="仿宋" w:hint="eastAsia"/>
          <w:sz w:val="32"/>
          <w:szCs w:val="32"/>
        </w:rPr>
        <w:t>上述</w:t>
      </w:r>
      <w:r w:rsidR="00AB42DB" w:rsidRPr="00FF4B91">
        <w:rPr>
          <w:rFonts w:ascii="仿宋" w:eastAsia="仿宋" w:hAnsi="仿宋"/>
          <w:sz w:val="32"/>
          <w:szCs w:val="32"/>
        </w:rPr>
        <w:t>问题，我们将紧盯不放，</w:t>
      </w:r>
      <w:r w:rsidR="00512F81" w:rsidRPr="00FF4B91">
        <w:rPr>
          <w:rFonts w:ascii="仿宋" w:eastAsia="仿宋" w:hAnsi="仿宋"/>
          <w:sz w:val="32"/>
          <w:szCs w:val="32"/>
        </w:rPr>
        <w:t>采取有力措施</w:t>
      </w:r>
      <w:r w:rsidR="00F67507" w:rsidRPr="00FF4B91">
        <w:rPr>
          <w:rFonts w:ascii="仿宋" w:eastAsia="仿宋" w:hAnsi="仿宋" w:hint="eastAsia"/>
          <w:sz w:val="32"/>
          <w:szCs w:val="32"/>
        </w:rPr>
        <w:t>，</w:t>
      </w:r>
      <w:r w:rsidR="00512F81" w:rsidRPr="00FF4B91">
        <w:rPr>
          <w:rFonts w:ascii="仿宋" w:eastAsia="仿宋" w:hAnsi="仿宋" w:hint="eastAsia"/>
          <w:sz w:val="32"/>
          <w:szCs w:val="32"/>
        </w:rPr>
        <w:t>努力</w:t>
      </w:r>
      <w:r w:rsidR="00512F81" w:rsidRPr="00FF4B91">
        <w:rPr>
          <w:rFonts w:ascii="仿宋" w:eastAsia="仿宋" w:hAnsi="仿宋"/>
          <w:sz w:val="32"/>
          <w:szCs w:val="32"/>
        </w:rPr>
        <w:t>加以解决。</w:t>
      </w:r>
    </w:p>
    <w:p w:rsidR="009B075E" w:rsidRPr="00A45FA3" w:rsidRDefault="009B075E" w:rsidP="00522B75">
      <w:pPr>
        <w:pStyle w:val="a7"/>
        <w:spacing w:beforeLines="50" w:afterLines="50" w:line="560" w:lineRule="exact"/>
        <w:ind w:leftChars="0" w:left="0"/>
        <w:jc w:val="center"/>
        <w:outlineLvl w:val="0"/>
        <w:rPr>
          <w:rFonts w:ascii="黑体" w:eastAsia="黑体" w:hAnsi="黑体"/>
          <w:color w:val="000000"/>
          <w:sz w:val="32"/>
          <w:szCs w:val="32"/>
        </w:rPr>
      </w:pPr>
      <w:r w:rsidRPr="00A45FA3">
        <w:rPr>
          <w:rFonts w:ascii="黑体" w:eastAsia="黑体" w:hAnsi="黑体"/>
          <w:color w:val="000000"/>
          <w:sz w:val="32"/>
          <w:szCs w:val="32"/>
        </w:rPr>
        <w:t>2019年工作安排</w:t>
      </w:r>
    </w:p>
    <w:p w:rsidR="009B075E" w:rsidRPr="007D4868" w:rsidRDefault="009B075E" w:rsidP="00A953CB">
      <w:pPr>
        <w:spacing w:line="560" w:lineRule="exact"/>
        <w:ind w:firstLineChars="200" w:firstLine="640"/>
        <w:rPr>
          <w:rFonts w:eastAsia="仿宋_GB2312"/>
          <w:color w:val="000000"/>
          <w:sz w:val="32"/>
          <w:szCs w:val="32"/>
        </w:rPr>
      </w:pPr>
      <w:r w:rsidRPr="00E229E5">
        <w:rPr>
          <w:rFonts w:ascii="仿宋" w:eastAsia="仿宋" w:hAnsi="仿宋"/>
          <w:color w:val="000000"/>
          <w:sz w:val="32"/>
          <w:szCs w:val="32"/>
        </w:rPr>
        <w:t>2019年</w:t>
      </w:r>
      <w:r w:rsidRPr="007D4868">
        <w:rPr>
          <w:rFonts w:eastAsia="仿宋_GB2312"/>
          <w:color w:val="000000"/>
          <w:sz w:val="32"/>
          <w:szCs w:val="32"/>
        </w:rPr>
        <w:t>，</w:t>
      </w:r>
      <w:r w:rsidR="00FC6EBD">
        <w:rPr>
          <w:rFonts w:eastAsia="仿宋_GB2312" w:hint="eastAsia"/>
          <w:color w:val="000000"/>
          <w:sz w:val="32"/>
          <w:szCs w:val="32"/>
        </w:rPr>
        <w:t>县检察院</w:t>
      </w:r>
      <w:r w:rsidR="00863B40">
        <w:rPr>
          <w:rFonts w:eastAsia="仿宋_GB2312" w:hint="eastAsia"/>
          <w:color w:val="000000"/>
          <w:sz w:val="32"/>
          <w:szCs w:val="32"/>
        </w:rPr>
        <w:t>将</w:t>
      </w:r>
      <w:r w:rsidR="00FC6EBD">
        <w:rPr>
          <w:rFonts w:eastAsia="仿宋_GB2312"/>
          <w:color w:val="000000"/>
          <w:sz w:val="32"/>
          <w:szCs w:val="32"/>
        </w:rPr>
        <w:t>坚持以习近平新时代中国特色社会主义思想为</w:t>
      </w:r>
      <w:r w:rsidR="00FC6EBD">
        <w:rPr>
          <w:rFonts w:eastAsia="仿宋_GB2312" w:hint="eastAsia"/>
          <w:color w:val="000000"/>
          <w:sz w:val="32"/>
          <w:szCs w:val="32"/>
        </w:rPr>
        <w:t>引领</w:t>
      </w:r>
      <w:r w:rsidR="00FC6EBD">
        <w:rPr>
          <w:rFonts w:eastAsia="仿宋_GB2312"/>
          <w:color w:val="000000"/>
          <w:sz w:val="32"/>
          <w:szCs w:val="32"/>
        </w:rPr>
        <w:t>，</w:t>
      </w:r>
      <w:r w:rsidR="005B0EF8">
        <w:rPr>
          <w:rFonts w:eastAsia="仿宋_GB2312" w:hint="eastAsia"/>
          <w:color w:val="000000"/>
          <w:sz w:val="32"/>
          <w:szCs w:val="32"/>
        </w:rPr>
        <w:t>认真</w:t>
      </w:r>
      <w:r w:rsidRPr="007D4868">
        <w:rPr>
          <w:rFonts w:eastAsia="仿宋_GB2312"/>
          <w:color w:val="000000"/>
          <w:sz w:val="32"/>
          <w:szCs w:val="32"/>
        </w:rPr>
        <w:t>贯彻</w:t>
      </w:r>
      <w:r w:rsidR="00FC6EBD">
        <w:rPr>
          <w:rFonts w:eastAsia="仿宋_GB2312" w:hint="eastAsia"/>
          <w:color w:val="000000"/>
          <w:sz w:val="32"/>
          <w:szCs w:val="32"/>
        </w:rPr>
        <w:t>落实</w:t>
      </w:r>
      <w:r w:rsidRPr="007D4868">
        <w:rPr>
          <w:rFonts w:eastAsia="仿宋_GB2312"/>
          <w:color w:val="000000"/>
          <w:sz w:val="32"/>
          <w:szCs w:val="32"/>
        </w:rPr>
        <w:t>党的十九大、十九届</w:t>
      </w:r>
      <w:r w:rsidR="007204D9">
        <w:rPr>
          <w:rFonts w:eastAsia="仿宋_GB2312" w:hint="eastAsia"/>
          <w:color w:val="000000"/>
          <w:sz w:val="32"/>
          <w:szCs w:val="32"/>
        </w:rPr>
        <w:t>二中、三中全会</w:t>
      </w:r>
      <w:r w:rsidR="00C61689" w:rsidRPr="00AE72D1">
        <w:rPr>
          <w:rFonts w:ascii="仿宋" w:eastAsia="仿宋" w:hAnsi="仿宋" w:hint="eastAsia"/>
          <w:bCs/>
          <w:sz w:val="32"/>
          <w:szCs w:val="32"/>
        </w:rPr>
        <w:t>精神</w:t>
      </w:r>
      <w:r w:rsidRPr="007D4868">
        <w:rPr>
          <w:rFonts w:eastAsia="仿宋_GB2312"/>
          <w:color w:val="000000"/>
          <w:sz w:val="32"/>
          <w:szCs w:val="32"/>
        </w:rPr>
        <w:t>，以落实</w:t>
      </w:r>
      <w:r w:rsidR="00FC6EBD">
        <w:rPr>
          <w:rFonts w:eastAsia="仿宋_GB2312" w:hint="eastAsia"/>
          <w:color w:val="000000"/>
          <w:sz w:val="32"/>
          <w:szCs w:val="32"/>
        </w:rPr>
        <w:t>新修订</w:t>
      </w:r>
      <w:r w:rsidRPr="007D4868">
        <w:rPr>
          <w:rFonts w:eastAsia="仿宋_GB2312"/>
          <w:color w:val="000000"/>
          <w:sz w:val="32"/>
          <w:szCs w:val="32"/>
        </w:rPr>
        <w:t>的</w:t>
      </w:r>
      <w:r w:rsidR="005C5D8A">
        <w:rPr>
          <w:rFonts w:eastAsia="仿宋_GB2312" w:hint="eastAsia"/>
          <w:color w:val="000000"/>
          <w:sz w:val="32"/>
          <w:szCs w:val="32"/>
        </w:rPr>
        <w:t>《人民</w:t>
      </w:r>
      <w:r w:rsidR="005C5D8A" w:rsidRPr="007D4868">
        <w:rPr>
          <w:rFonts w:eastAsia="仿宋_GB2312"/>
          <w:color w:val="000000"/>
          <w:sz w:val="32"/>
          <w:szCs w:val="32"/>
        </w:rPr>
        <w:t>检察</w:t>
      </w:r>
      <w:r w:rsidR="005C5D8A">
        <w:rPr>
          <w:rFonts w:eastAsia="仿宋_GB2312" w:hint="eastAsia"/>
          <w:color w:val="000000"/>
          <w:sz w:val="32"/>
          <w:szCs w:val="32"/>
        </w:rPr>
        <w:t>院</w:t>
      </w:r>
      <w:r w:rsidR="005C5D8A" w:rsidRPr="007D4868">
        <w:rPr>
          <w:rFonts w:eastAsia="仿宋_GB2312"/>
          <w:color w:val="000000"/>
          <w:sz w:val="32"/>
          <w:szCs w:val="32"/>
        </w:rPr>
        <w:t>组织法</w:t>
      </w:r>
      <w:r w:rsidR="005C5D8A">
        <w:rPr>
          <w:rFonts w:eastAsia="仿宋_GB2312" w:hint="eastAsia"/>
          <w:color w:val="000000"/>
          <w:sz w:val="32"/>
          <w:szCs w:val="32"/>
        </w:rPr>
        <w:t>》</w:t>
      </w:r>
      <w:r w:rsidR="005C5D8A">
        <w:rPr>
          <w:rFonts w:ascii="Times New Roman" w:eastAsia="仿宋_GB2312" w:hAnsi="Times New Roman"/>
          <w:kern w:val="0"/>
          <w:sz w:val="32"/>
          <w:szCs w:val="32"/>
          <w:vertAlign w:val="superscript"/>
        </w:rPr>
        <w:t xml:space="preserve"> </w:t>
      </w:r>
      <w:r w:rsidR="00BE787B">
        <w:rPr>
          <w:rFonts w:ascii="Times New Roman" w:eastAsia="仿宋_GB2312" w:hAnsi="Times New Roman"/>
          <w:kern w:val="0"/>
          <w:sz w:val="32"/>
          <w:szCs w:val="32"/>
          <w:vertAlign w:val="superscript"/>
        </w:rPr>
        <w:t>[</w:t>
      </w:r>
      <w:r w:rsidR="008D0D90">
        <w:rPr>
          <w:rFonts w:ascii="Times New Roman" w:eastAsia="仿宋_GB2312" w:hAnsi="Times New Roman" w:hint="eastAsia"/>
          <w:kern w:val="0"/>
          <w:sz w:val="32"/>
          <w:szCs w:val="32"/>
          <w:vertAlign w:val="superscript"/>
        </w:rPr>
        <w:t>5</w:t>
      </w:r>
      <w:r w:rsidR="00BE787B">
        <w:rPr>
          <w:rFonts w:ascii="Times New Roman" w:eastAsia="仿宋_GB2312" w:hAnsi="Times New Roman"/>
          <w:kern w:val="0"/>
          <w:sz w:val="32"/>
          <w:szCs w:val="32"/>
          <w:vertAlign w:val="superscript"/>
        </w:rPr>
        <w:t>]</w:t>
      </w:r>
      <w:r w:rsidR="00FC6EBD">
        <w:rPr>
          <w:rFonts w:eastAsia="仿宋_GB2312" w:hint="eastAsia"/>
          <w:color w:val="000000"/>
          <w:sz w:val="32"/>
          <w:szCs w:val="32"/>
        </w:rPr>
        <w:t>和</w:t>
      </w:r>
      <w:r w:rsidR="005C5D8A">
        <w:rPr>
          <w:rFonts w:eastAsia="仿宋_GB2312" w:hint="eastAsia"/>
          <w:color w:val="000000"/>
          <w:sz w:val="32"/>
          <w:szCs w:val="32"/>
        </w:rPr>
        <w:t>《</w:t>
      </w:r>
      <w:r w:rsidR="005C5D8A" w:rsidRPr="007D4868">
        <w:rPr>
          <w:rFonts w:eastAsia="仿宋_GB2312"/>
          <w:color w:val="000000"/>
          <w:sz w:val="32"/>
          <w:szCs w:val="32"/>
        </w:rPr>
        <w:t>刑事诉讼法</w:t>
      </w:r>
      <w:r w:rsidR="005C5D8A">
        <w:rPr>
          <w:rFonts w:eastAsia="仿宋_GB2312" w:hint="eastAsia"/>
          <w:color w:val="000000"/>
          <w:sz w:val="32"/>
          <w:szCs w:val="32"/>
        </w:rPr>
        <w:t>》</w:t>
      </w:r>
      <w:r w:rsidR="005C5D8A">
        <w:rPr>
          <w:rFonts w:ascii="Times New Roman" w:eastAsia="仿宋_GB2312" w:hAnsi="Times New Roman"/>
          <w:kern w:val="0"/>
          <w:sz w:val="32"/>
          <w:szCs w:val="32"/>
          <w:vertAlign w:val="superscript"/>
        </w:rPr>
        <w:t xml:space="preserve"> </w:t>
      </w:r>
      <w:r w:rsidR="00BE787B">
        <w:rPr>
          <w:rFonts w:ascii="Times New Roman" w:eastAsia="仿宋_GB2312" w:hAnsi="Times New Roman"/>
          <w:kern w:val="0"/>
          <w:sz w:val="32"/>
          <w:szCs w:val="32"/>
          <w:vertAlign w:val="superscript"/>
        </w:rPr>
        <w:t>[</w:t>
      </w:r>
      <w:r w:rsidR="008D0D90">
        <w:rPr>
          <w:rFonts w:ascii="Times New Roman" w:eastAsia="仿宋_GB2312" w:hAnsi="Times New Roman" w:hint="eastAsia"/>
          <w:kern w:val="0"/>
          <w:sz w:val="32"/>
          <w:szCs w:val="32"/>
          <w:vertAlign w:val="superscript"/>
        </w:rPr>
        <w:t>6</w:t>
      </w:r>
      <w:r w:rsidR="00BE787B">
        <w:rPr>
          <w:rFonts w:ascii="Times New Roman" w:eastAsia="仿宋_GB2312" w:hAnsi="Times New Roman"/>
          <w:kern w:val="0"/>
          <w:sz w:val="32"/>
          <w:szCs w:val="32"/>
          <w:vertAlign w:val="superscript"/>
        </w:rPr>
        <w:t>]</w:t>
      </w:r>
      <w:r w:rsidR="00FC6EBD">
        <w:rPr>
          <w:rFonts w:eastAsia="仿宋_GB2312"/>
          <w:color w:val="000000"/>
          <w:sz w:val="32"/>
          <w:szCs w:val="32"/>
        </w:rPr>
        <w:t>为契机，紧紧围绕</w:t>
      </w:r>
      <w:r w:rsidR="00FC6EBD">
        <w:rPr>
          <w:rFonts w:eastAsia="仿宋_GB2312" w:hint="eastAsia"/>
          <w:color w:val="000000"/>
          <w:sz w:val="32"/>
          <w:szCs w:val="32"/>
        </w:rPr>
        <w:t>县</w:t>
      </w:r>
      <w:r w:rsidRPr="007D4868">
        <w:rPr>
          <w:rFonts w:eastAsia="仿宋_GB2312"/>
          <w:color w:val="000000"/>
          <w:sz w:val="32"/>
          <w:szCs w:val="32"/>
        </w:rPr>
        <w:t>委</w:t>
      </w:r>
      <w:r w:rsidRPr="007D4868">
        <w:rPr>
          <w:rFonts w:eastAsia="仿宋_GB2312"/>
          <w:color w:val="000000"/>
          <w:sz w:val="32"/>
          <w:szCs w:val="32"/>
        </w:rPr>
        <w:t>“</w:t>
      </w:r>
      <w:r w:rsidR="00FC6EBD">
        <w:rPr>
          <w:rFonts w:eastAsia="仿宋_GB2312" w:hint="eastAsia"/>
          <w:color w:val="000000"/>
          <w:sz w:val="32"/>
          <w:szCs w:val="32"/>
        </w:rPr>
        <w:t>一五五</w:t>
      </w:r>
      <w:r w:rsidRPr="007D4868">
        <w:rPr>
          <w:rFonts w:eastAsia="仿宋_GB2312"/>
          <w:color w:val="000000"/>
          <w:sz w:val="32"/>
          <w:szCs w:val="32"/>
        </w:rPr>
        <w:t>”</w:t>
      </w:r>
      <w:r w:rsidR="008D3915">
        <w:rPr>
          <w:rFonts w:eastAsia="仿宋_GB2312" w:hint="eastAsia"/>
          <w:color w:val="000000"/>
          <w:sz w:val="32"/>
          <w:szCs w:val="32"/>
        </w:rPr>
        <w:t>发展</w:t>
      </w:r>
      <w:r>
        <w:rPr>
          <w:rFonts w:eastAsia="仿宋_GB2312"/>
          <w:color w:val="000000"/>
          <w:sz w:val="32"/>
          <w:szCs w:val="32"/>
        </w:rPr>
        <w:t>战略</w:t>
      </w:r>
      <w:r w:rsidRPr="007D4868">
        <w:rPr>
          <w:rFonts w:eastAsia="仿宋_GB2312"/>
          <w:color w:val="000000"/>
          <w:sz w:val="32"/>
          <w:szCs w:val="32"/>
        </w:rPr>
        <w:t>，</w:t>
      </w:r>
      <w:r w:rsidR="008D3915">
        <w:rPr>
          <w:rFonts w:eastAsia="仿宋_GB2312" w:hint="eastAsia"/>
          <w:color w:val="000000"/>
          <w:sz w:val="32"/>
          <w:szCs w:val="32"/>
        </w:rPr>
        <w:t>以司法办案为中心，</w:t>
      </w:r>
      <w:r w:rsidR="00A74E92">
        <w:rPr>
          <w:rFonts w:eastAsia="仿宋_GB2312" w:hint="eastAsia"/>
          <w:color w:val="000000"/>
          <w:sz w:val="32"/>
          <w:szCs w:val="32"/>
        </w:rPr>
        <w:t>以改革创新为动力，</w:t>
      </w:r>
      <w:r w:rsidR="00834F5F">
        <w:rPr>
          <w:rFonts w:eastAsia="仿宋_GB2312" w:hint="eastAsia"/>
          <w:color w:val="000000"/>
          <w:sz w:val="32"/>
          <w:szCs w:val="32"/>
        </w:rPr>
        <w:t>加强自身建设</w:t>
      </w:r>
      <w:r w:rsidR="004E53DA">
        <w:rPr>
          <w:rFonts w:eastAsia="仿宋_GB2312" w:hint="eastAsia"/>
          <w:color w:val="000000"/>
          <w:sz w:val="32"/>
          <w:szCs w:val="32"/>
        </w:rPr>
        <w:t>，</w:t>
      </w:r>
      <w:r w:rsidR="00A74E92">
        <w:rPr>
          <w:rFonts w:eastAsia="仿宋_GB2312" w:hint="eastAsia"/>
          <w:color w:val="000000"/>
          <w:sz w:val="32"/>
          <w:szCs w:val="32"/>
        </w:rPr>
        <w:t>强化法律</w:t>
      </w:r>
      <w:r w:rsidR="008D3915">
        <w:rPr>
          <w:rFonts w:eastAsia="仿宋_GB2312" w:hint="eastAsia"/>
          <w:color w:val="000000"/>
          <w:sz w:val="32"/>
          <w:szCs w:val="32"/>
        </w:rPr>
        <w:t>监督</w:t>
      </w:r>
      <w:r w:rsidR="004B1A05">
        <w:rPr>
          <w:rFonts w:eastAsia="仿宋_GB2312" w:hint="eastAsia"/>
          <w:color w:val="000000"/>
          <w:sz w:val="32"/>
          <w:szCs w:val="32"/>
        </w:rPr>
        <w:t>，</w:t>
      </w:r>
      <w:r w:rsidR="00F225EB">
        <w:rPr>
          <w:rFonts w:eastAsia="仿宋_GB2312" w:hint="eastAsia"/>
          <w:color w:val="000000"/>
          <w:sz w:val="32"/>
          <w:szCs w:val="32"/>
        </w:rPr>
        <w:t>不断推动检察工作创</w:t>
      </w:r>
      <w:r w:rsidR="002F68BF">
        <w:rPr>
          <w:rFonts w:eastAsia="仿宋_GB2312" w:hint="eastAsia"/>
          <w:color w:val="000000"/>
          <w:sz w:val="32"/>
          <w:szCs w:val="32"/>
        </w:rPr>
        <w:t>先</w:t>
      </w:r>
      <w:r w:rsidR="00F225EB">
        <w:rPr>
          <w:rFonts w:eastAsia="仿宋_GB2312" w:hint="eastAsia"/>
          <w:color w:val="000000"/>
          <w:sz w:val="32"/>
          <w:szCs w:val="32"/>
        </w:rPr>
        <w:t>创优发展，</w:t>
      </w:r>
      <w:r w:rsidR="00F225EB" w:rsidRPr="00F225EB">
        <w:rPr>
          <w:rFonts w:ascii="仿宋" w:eastAsia="仿宋" w:hAnsi="仿宋" w:hint="eastAsia"/>
          <w:sz w:val="32"/>
          <w:szCs w:val="32"/>
        </w:rPr>
        <w:t>为建设生态宜居的大湖经济强县提供强有力</w:t>
      </w:r>
      <w:r w:rsidR="00F225EB">
        <w:rPr>
          <w:rFonts w:ascii="仿宋" w:eastAsia="仿宋" w:hAnsi="仿宋" w:hint="eastAsia"/>
          <w:sz w:val="32"/>
          <w:szCs w:val="32"/>
        </w:rPr>
        <w:t>的</w:t>
      </w:r>
      <w:r w:rsidR="00F225EB" w:rsidRPr="00F225EB">
        <w:rPr>
          <w:rFonts w:ascii="仿宋" w:eastAsia="仿宋" w:hAnsi="仿宋" w:hint="eastAsia"/>
          <w:sz w:val="32"/>
          <w:szCs w:val="32"/>
        </w:rPr>
        <w:t>司法保障。</w:t>
      </w:r>
    </w:p>
    <w:p w:rsidR="008A307D" w:rsidRPr="002702A1" w:rsidRDefault="008A307D" w:rsidP="002702A1">
      <w:pPr>
        <w:pBdr>
          <w:bottom w:val="single" w:sz="4" w:space="18" w:color="FFFFFF"/>
        </w:pBdr>
        <w:shd w:val="clear" w:color="auto" w:fill="FFFFFF"/>
        <w:spacing w:line="560" w:lineRule="exact"/>
        <w:ind w:firstLineChars="196" w:firstLine="627"/>
        <w:rPr>
          <w:rFonts w:ascii="黑体" w:eastAsia="黑体" w:hAnsi="黑体"/>
          <w:bCs/>
          <w:sz w:val="32"/>
          <w:szCs w:val="32"/>
        </w:rPr>
      </w:pPr>
      <w:r w:rsidRPr="002702A1">
        <w:rPr>
          <w:rFonts w:ascii="黑体" w:eastAsia="黑体" w:hAnsi="黑体"/>
          <w:bCs/>
          <w:sz w:val="32"/>
          <w:szCs w:val="32"/>
        </w:rPr>
        <w:t>一</w:t>
      </w:r>
      <w:r w:rsidRPr="002702A1">
        <w:rPr>
          <w:rFonts w:ascii="黑体" w:eastAsia="黑体" w:hAnsi="黑体" w:hint="eastAsia"/>
          <w:bCs/>
          <w:sz w:val="32"/>
          <w:szCs w:val="32"/>
        </w:rPr>
        <w:t>、</w:t>
      </w:r>
      <w:r w:rsidR="00403E4B" w:rsidRPr="002702A1">
        <w:rPr>
          <w:rFonts w:ascii="黑体" w:eastAsia="黑体" w:hAnsi="黑体" w:hint="eastAsia"/>
          <w:bCs/>
          <w:sz w:val="32"/>
          <w:szCs w:val="32"/>
        </w:rPr>
        <w:t>围绕</w:t>
      </w:r>
      <w:r w:rsidR="00931DA4" w:rsidRPr="002702A1">
        <w:rPr>
          <w:rFonts w:ascii="黑体" w:eastAsia="黑体" w:hAnsi="黑体" w:hint="eastAsia"/>
          <w:bCs/>
          <w:sz w:val="32"/>
          <w:szCs w:val="32"/>
        </w:rPr>
        <w:t>大局</w:t>
      </w:r>
      <w:r w:rsidR="00403E4B" w:rsidRPr="002702A1">
        <w:rPr>
          <w:rFonts w:ascii="黑体" w:eastAsia="黑体" w:hAnsi="黑体" w:hint="eastAsia"/>
          <w:bCs/>
          <w:sz w:val="32"/>
          <w:szCs w:val="32"/>
        </w:rPr>
        <w:t>强服务</w:t>
      </w:r>
      <w:r w:rsidRPr="002702A1">
        <w:rPr>
          <w:rFonts w:ascii="黑体" w:eastAsia="黑体" w:hAnsi="黑体" w:hint="eastAsia"/>
          <w:bCs/>
          <w:sz w:val="32"/>
          <w:szCs w:val="32"/>
        </w:rPr>
        <w:t>，全力保障经济社会发展</w:t>
      </w:r>
    </w:p>
    <w:p w:rsidR="00B84B28" w:rsidRPr="00AE72D1" w:rsidRDefault="000C3844" w:rsidP="00A953CB">
      <w:pPr>
        <w:pBdr>
          <w:bottom w:val="single" w:sz="4" w:space="18" w:color="FFFFFF"/>
        </w:pBdr>
        <w:shd w:val="clear" w:color="auto" w:fill="FFFFFF"/>
        <w:spacing w:line="560" w:lineRule="exact"/>
        <w:ind w:firstLineChars="196" w:firstLine="627"/>
        <w:rPr>
          <w:rFonts w:ascii="仿宋" w:eastAsia="仿宋" w:hAnsi="仿宋"/>
          <w:bCs/>
          <w:sz w:val="32"/>
          <w:szCs w:val="32"/>
        </w:rPr>
      </w:pPr>
      <w:r>
        <w:rPr>
          <w:rFonts w:ascii="仿宋" w:eastAsia="仿宋" w:hAnsi="仿宋" w:hint="eastAsia"/>
          <w:bCs/>
          <w:sz w:val="32"/>
          <w:szCs w:val="32"/>
        </w:rPr>
        <w:lastRenderedPageBreak/>
        <w:t>把讲政治的要求贯穿检察工作全过程、各方面。</w:t>
      </w:r>
      <w:r w:rsidR="00A90C53" w:rsidRPr="00AE72D1">
        <w:rPr>
          <w:rFonts w:ascii="仿宋" w:eastAsia="仿宋" w:hAnsi="仿宋" w:hint="eastAsia"/>
          <w:bCs/>
          <w:sz w:val="32"/>
          <w:szCs w:val="32"/>
        </w:rPr>
        <w:t>切实增强</w:t>
      </w:r>
      <w:r w:rsidR="0028168C">
        <w:rPr>
          <w:rFonts w:ascii="仿宋" w:eastAsia="仿宋" w:hAnsi="仿宋" w:hint="eastAsia"/>
          <w:bCs/>
          <w:sz w:val="32"/>
          <w:szCs w:val="32"/>
        </w:rPr>
        <w:t>“四个”</w:t>
      </w:r>
      <w:r w:rsidR="00A90C53" w:rsidRPr="00AE72D1">
        <w:rPr>
          <w:rFonts w:ascii="仿宋" w:eastAsia="仿宋" w:hAnsi="仿宋" w:hint="eastAsia"/>
          <w:bCs/>
          <w:sz w:val="32"/>
          <w:szCs w:val="32"/>
        </w:rPr>
        <w:t>意识，</w:t>
      </w:r>
      <w:r w:rsidR="003C6947" w:rsidRPr="00AE72D1">
        <w:rPr>
          <w:rFonts w:ascii="仿宋" w:eastAsia="仿宋" w:hAnsi="仿宋" w:hint="eastAsia"/>
          <w:bCs/>
          <w:sz w:val="32"/>
          <w:szCs w:val="32"/>
        </w:rPr>
        <w:t>深入</w:t>
      </w:r>
      <w:r w:rsidR="009B075E" w:rsidRPr="00AE72D1">
        <w:rPr>
          <w:rFonts w:ascii="仿宋" w:eastAsia="仿宋" w:hAnsi="仿宋" w:hint="eastAsia"/>
          <w:bCs/>
          <w:sz w:val="32"/>
          <w:szCs w:val="32"/>
        </w:rPr>
        <w:t>学习</w:t>
      </w:r>
      <w:r w:rsidR="00B84B28" w:rsidRPr="00AE72D1">
        <w:rPr>
          <w:rFonts w:ascii="仿宋" w:eastAsia="仿宋" w:hAnsi="仿宋" w:hint="eastAsia"/>
          <w:bCs/>
          <w:sz w:val="32"/>
          <w:szCs w:val="32"/>
        </w:rPr>
        <w:t>贯彻</w:t>
      </w:r>
      <w:r w:rsidR="009B075E" w:rsidRPr="00AE72D1">
        <w:rPr>
          <w:rFonts w:ascii="仿宋" w:eastAsia="仿宋" w:hAnsi="仿宋" w:hint="eastAsia"/>
          <w:bCs/>
          <w:sz w:val="32"/>
          <w:szCs w:val="32"/>
        </w:rPr>
        <w:t>习近平新时代中国特色社会主义思想和党的十九大精神，</w:t>
      </w:r>
      <w:r w:rsidR="009B075E" w:rsidRPr="00AE72D1">
        <w:rPr>
          <w:rFonts w:ascii="仿宋" w:eastAsia="仿宋" w:hAnsi="仿宋"/>
          <w:bCs/>
          <w:sz w:val="32"/>
          <w:szCs w:val="32"/>
        </w:rPr>
        <w:t>坚决维护以习近平同志为核心</w:t>
      </w:r>
      <w:r w:rsidR="009B075E" w:rsidRPr="00AE72D1">
        <w:rPr>
          <w:rFonts w:ascii="仿宋" w:eastAsia="仿宋" w:hAnsi="仿宋" w:hint="eastAsia"/>
          <w:bCs/>
          <w:sz w:val="32"/>
          <w:szCs w:val="32"/>
        </w:rPr>
        <w:t>的</w:t>
      </w:r>
      <w:r w:rsidR="009B075E" w:rsidRPr="00AE72D1">
        <w:rPr>
          <w:rFonts w:ascii="仿宋" w:eastAsia="仿宋" w:hAnsi="仿宋"/>
          <w:bCs/>
          <w:sz w:val="32"/>
          <w:szCs w:val="32"/>
        </w:rPr>
        <w:t>党中央权威和集中统一领导。</w:t>
      </w:r>
      <w:r w:rsidR="00B84B28" w:rsidRPr="00AE72D1">
        <w:rPr>
          <w:rFonts w:ascii="仿宋" w:eastAsia="仿宋" w:hAnsi="仿宋" w:hint="eastAsia"/>
          <w:bCs/>
          <w:sz w:val="32"/>
          <w:szCs w:val="32"/>
        </w:rPr>
        <w:t>坚持县委对检察工作的绝对领导，</w:t>
      </w:r>
      <w:r w:rsidR="00B84B28" w:rsidRPr="00AE72D1">
        <w:rPr>
          <w:rFonts w:ascii="仿宋" w:eastAsia="仿宋" w:hAnsi="仿宋"/>
          <w:bCs/>
          <w:sz w:val="32"/>
          <w:szCs w:val="32"/>
        </w:rPr>
        <w:t>严格执行党组向</w:t>
      </w:r>
      <w:r w:rsidR="00B84B28" w:rsidRPr="00AE72D1">
        <w:rPr>
          <w:rFonts w:ascii="仿宋" w:eastAsia="仿宋" w:hAnsi="仿宋" w:hint="eastAsia"/>
          <w:bCs/>
          <w:sz w:val="32"/>
          <w:szCs w:val="32"/>
        </w:rPr>
        <w:t>县</w:t>
      </w:r>
      <w:r w:rsidR="00B84B28" w:rsidRPr="00AE72D1">
        <w:rPr>
          <w:rFonts w:ascii="仿宋" w:eastAsia="仿宋" w:hAnsi="仿宋"/>
          <w:bCs/>
          <w:sz w:val="32"/>
          <w:szCs w:val="32"/>
        </w:rPr>
        <w:t>委</w:t>
      </w:r>
      <w:r w:rsidR="001F0542">
        <w:rPr>
          <w:rFonts w:ascii="仿宋" w:eastAsia="仿宋" w:hAnsi="仿宋" w:hint="eastAsia"/>
          <w:bCs/>
          <w:sz w:val="32"/>
          <w:szCs w:val="32"/>
        </w:rPr>
        <w:t>请示</w:t>
      </w:r>
      <w:r w:rsidR="00B84B28" w:rsidRPr="00AE72D1">
        <w:rPr>
          <w:rFonts w:ascii="仿宋" w:eastAsia="仿宋" w:hAnsi="仿宋"/>
          <w:bCs/>
          <w:sz w:val="32"/>
          <w:szCs w:val="32"/>
        </w:rPr>
        <w:t>报告工作、重大事项的规定。</w:t>
      </w:r>
      <w:r w:rsidR="00C73B13" w:rsidRPr="00AE72D1">
        <w:rPr>
          <w:rFonts w:ascii="仿宋" w:eastAsia="仿宋" w:hAnsi="仿宋" w:hint="eastAsia"/>
          <w:sz w:val="32"/>
          <w:szCs w:val="32"/>
        </w:rPr>
        <w:t>围绕县委</w:t>
      </w:r>
      <w:r w:rsidR="00B84B28" w:rsidRPr="00AE72D1">
        <w:rPr>
          <w:rFonts w:ascii="仿宋" w:eastAsia="仿宋" w:hAnsi="仿宋"/>
          <w:color w:val="000000"/>
          <w:sz w:val="32"/>
          <w:szCs w:val="32"/>
        </w:rPr>
        <w:t>“</w:t>
      </w:r>
      <w:r w:rsidR="00B84B28" w:rsidRPr="00AE72D1">
        <w:rPr>
          <w:rFonts w:ascii="仿宋" w:eastAsia="仿宋" w:hAnsi="仿宋" w:hint="eastAsia"/>
          <w:color w:val="000000"/>
          <w:sz w:val="32"/>
          <w:szCs w:val="32"/>
        </w:rPr>
        <w:t>一五五</w:t>
      </w:r>
      <w:r w:rsidR="00B84B28" w:rsidRPr="00AE72D1">
        <w:rPr>
          <w:rFonts w:ascii="仿宋" w:eastAsia="仿宋" w:hAnsi="仿宋"/>
          <w:color w:val="000000"/>
          <w:sz w:val="32"/>
          <w:szCs w:val="32"/>
        </w:rPr>
        <w:t>”战略</w:t>
      </w:r>
      <w:r w:rsidR="00B84B28" w:rsidRPr="00AE72D1">
        <w:rPr>
          <w:rFonts w:ascii="仿宋" w:eastAsia="仿宋" w:hAnsi="仿宋" w:hint="eastAsia"/>
          <w:sz w:val="32"/>
          <w:szCs w:val="32"/>
        </w:rPr>
        <w:t>决策，</w:t>
      </w:r>
      <w:r w:rsidR="007C3D7B" w:rsidRPr="00F609EE">
        <w:rPr>
          <w:rFonts w:ascii="Times New Roman" w:eastAsia="仿宋_GB2312" w:hAnsi="Times New Roman" w:hint="eastAsia"/>
          <w:sz w:val="32"/>
          <w:szCs w:val="32"/>
        </w:rPr>
        <w:t>准确把握高质量发展的内涵和要求，</w:t>
      </w:r>
      <w:r w:rsidR="00B84B28" w:rsidRPr="00AE72D1">
        <w:rPr>
          <w:rFonts w:ascii="仿宋" w:eastAsia="仿宋" w:hAnsi="仿宋" w:hint="eastAsia"/>
          <w:sz w:val="32"/>
          <w:szCs w:val="32"/>
        </w:rPr>
        <w:t>谋划推进检察工作</w:t>
      </w:r>
      <w:r w:rsidR="00B84B28" w:rsidRPr="00AE72D1">
        <w:rPr>
          <w:rFonts w:ascii="仿宋" w:eastAsia="仿宋" w:hAnsi="仿宋" w:hint="eastAsia"/>
          <w:bCs/>
          <w:sz w:val="32"/>
          <w:szCs w:val="32"/>
        </w:rPr>
        <w:t>。</w:t>
      </w:r>
      <w:r w:rsidR="004166D3">
        <w:rPr>
          <w:rFonts w:ascii="仿宋" w:eastAsia="仿宋" w:hAnsi="仿宋" w:hint="eastAsia"/>
          <w:kern w:val="0"/>
          <w:sz w:val="32"/>
          <w:szCs w:val="32"/>
        </w:rPr>
        <w:t>持续</w:t>
      </w:r>
      <w:r w:rsidR="004166D3">
        <w:rPr>
          <w:rFonts w:ascii="仿宋" w:eastAsia="仿宋" w:hAnsi="仿宋" w:hint="eastAsia"/>
          <w:bCs/>
          <w:kern w:val="0"/>
          <w:sz w:val="32"/>
          <w:szCs w:val="32"/>
        </w:rPr>
        <w:t>服务非公有制经济发展。</w:t>
      </w:r>
      <w:r w:rsidR="007121A4">
        <w:rPr>
          <w:rFonts w:ascii="仿宋" w:eastAsia="仿宋" w:hAnsi="仿宋" w:hint="eastAsia"/>
          <w:sz w:val="32"/>
          <w:szCs w:val="32"/>
        </w:rPr>
        <w:t>继续</w:t>
      </w:r>
      <w:r w:rsidR="00B84B28" w:rsidRPr="00AE72D1">
        <w:rPr>
          <w:rFonts w:ascii="仿宋" w:eastAsia="仿宋" w:hAnsi="仿宋" w:hint="eastAsia"/>
          <w:sz w:val="32"/>
          <w:szCs w:val="32"/>
        </w:rPr>
        <w:t>服务保障打好三大攻坚战，</w:t>
      </w:r>
      <w:r w:rsidR="00B84B28" w:rsidRPr="00AE72D1">
        <w:rPr>
          <w:rFonts w:ascii="仿宋" w:eastAsia="仿宋" w:hAnsi="仿宋"/>
          <w:bCs/>
          <w:sz w:val="32"/>
          <w:szCs w:val="32"/>
        </w:rPr>
        <w:t>从严惩处危害金融安全、妨害精准扶贫、破坏生态环境</w:t>
      </w:r>
      <w:r w:rsidR="00C20DFD">
        <w:rPr>
          <w:rFonts w:ascii="仿宋" w:eastAsia="仿宋" w:hAnsi="仿宋" w:hint="eastAsia"/>
          <w:bCs/>
          <w:sz w:val="32"/>
          <w:szCs w:val="32"/>
        </w:rPr>
        <w:t>资源</w:t>
      </w:r>
      <w:r w:rsidR="00B84B28" w:rsidRPr="00AE72D1">
        <w:rPr>
          <w:rFonts w:ascii="仿宋" w:eastAsia="仿宋" w:hAnsi="仿宋"/>
          <w:bCs/>
          <w:sz w:val="32"/>
          <w:szCs w:val="32"/>
        </w:rPr>
        <w:t>刑事犯罪</w:t>
      </w:r>
      <w:r w:rsidR="007C3D7B">
        <w:rPr>
          <w:rFonts w:ascii="仿宋" w:eastAsia="仿宋" w:hAnsi="仿宋" w:hint="eastAsia"/>
          <w:bCs/>
          <w:sz w:val="32"/>
          <w:szCs w:val="32"/>
        </w:rPr>
        <w:t>，</w:t>
      </w:r>
      <w:r w:rsidR="00AE0432">
        <w:rPr>
          <w:rFonts w:ascii="仿宋" w:eastAsia="仿宋" w:hAnsi="仿宋" w:hint="eastAsia"/>
          <w:bCs/>
          <w:sz w:val="32"/>
          <w:szCs w:val="32"/>
        </w:rPr>
        <w:t>为实现人民对美好生活的向往尽检察之责，</w:t>
      </w:r>
      <w:r w:rsidR="00C20DFD">
        <w:rPr>
          <w:rFonts w:ascii="仿宋" w:eastAsia="仿宋" w:hAnsi="仿宋" w:hint="eastAsia"/>
          <w:bCs/>
          <w:sz w:val="32"/>
          <w:szCs w:val="32"/>
        </w:rPr>
        <w:t>为汉寿经济社会持续健康发展提供法治保障。</w:t>
      </w:r>
    </w:p>
    <w:p w:rsidR="00080D70" w:rsidRPr="003F2E2C" w:rsidRDefault="00C974B1" w:rsidP="003F2E2C">
      <w:pPr>
        <w:pBdr>
          <w:bottom w:val="single" w:sz="4" w:space="18" w:color="FFFFFF"/>
        </w:pBdr>
        <w:shd w:val="clear" w:color="auto" w:fill="FFFFFF"/>
        <w:spacing w:line="560" w:lineRule="exact"/>
        <w:ind w:firstLineChars="196" w:firstLine="627"/>
        <w:rPr>
          <w:rFonts w:ascii="黑体" w:eastAsia="黑体" w:hAnsi="黑体"/>
          <w:bCs/>
          <w:sz w:val="32"/>
          <w:szCs w:val="32"/>
        </w:rPr>
      </w:pPr>
      <w:r w:rsidRPr="003F2E2C">
        <w:rPr>
          <w:rFonts w:ascii="黑体" w:eastAsia="黑体" w:hAnsi="黑体" w:hint="eastAsia"/>
          <w:bCs/>
          <w:sz w:val="32"/>
          <w:szCs w:val="32"/>
        </w:rPr>
        <w:t>二</w:t>
      </w:r>
      <w:r w:rsidR="00080D70" w:rsidRPr="003F2E2C">
        <w:rPr>
          <w:rFonts w:ascii="黑体" w:eastAsia="黑体" w:hAnsi="黑体" w:hint="eastAsia"/>
          <w:bCs/>
          <w:sz w:val="32"/>
          <w:szCs w:val="32"/>
        </w:rPr>
        <w:t>、</w:t>
      </w:r>
      <w:r w:rsidRPr="003F2E2C">
        <w:rPr>
          <w:rFonts w:ascii="黑体" w:eastAsia="黑体" w:hAnsi="黑体" w:hint="eastAsia"/>
          <w:bCs/>
          <w:sz w:val="32"/>
          <w:szCs w:val="32"/>
        </w:rPr>
        <w:t>扫黑除恶保平安</w:t>
      </w:r>
      <w:r w:rsidR="00080D70" w:rsidRPr="003F2E2C">
        <w:rPr>
          <w:rFonts w:ascii="黑体" w:eastAsia="黑体" w:hAnsi="黑体" w:hint="eastAsia"/>
          <w:bCs/>
          <w:sz w:val="32"/>
          <w:szCs w:val="32"/>
        </w:rPr>
        <w:t>，</w:t>
      </w:r>
      <w:r w:rsidRPr="003F2E2C">
        <w:rPr>
          <w:rFonts w:ascii="黑体" w:eastAsia="黑体" w:hAnsi="黑体" w:hint="eastAsia"/>
          <w:bCs/>
          <w:sz w:val="32"/>
          <w:szCs w:val="32"/>
        </w:rPr>
        <w:t>积极回应人民群众期待</w:t>
      </w:r>
    </w:p>
    <w:p w:rsidR="00843A65" w:rsidRDefault="00BF4A73" w:rsidP="00A953CB">
      <w:pPr>
        <w:pBdr>
          <w:bottom w:val="single" w:sz="4" w:space="18" w:color="FFFFFF"/>
        </w:pBdr>
        <w:shd w:val="clear" w:color="auto" w:fill="FFFFFF"/>
        <w:spacing w:line="560" w:lineRule="exact"/>
        <w:ind w:firstLineChars="196" w:firstLine="627"/>
        <w:rPr>
          <w:rFonts w:eastAsia="仿宋_GB2312"/>
          <w:color w:val="000000"/>
          <w:sz w:val="32"/>
          <w:szCs w:val="32"/>
        </w:rPr>
      </w:pPr>
      <w:r w:rsidRPr="00C73B13">
        <w:rPr>
          <w:rFonts w:ascii="仿宋" w:eastAsia="仿宋" w:hAnsi="仿宋" w:hint="eastAsia"/>
          <w:sz w:val="32"/>
          <w:szCs w:val="32"/>
        </w:rPr>
        <w:t>根据县委统一部署，</w:t>
      </w:r>
      <w:r w:rsidR="00903A64" w:rsidRPr="007D4868">
        <w:rPr>
          <w:rFonts w:eastAsia="仿宋_GB2312"/>
          <w:bCs/>
          <w:color w:val="000000"/>
          <w:sz w:val="32"/>
          <w:szCs w:val="32"/>
        </w:rPr>
        <w:t>按照</w:t>
      </w:r>
      <w:r w:rsidR="00903A64">
        <w:rPr>
          <w:rFonts w:eastAsia="仿宋_GB2312" w:hint="eastAsia"/>
          <w:bCs/>
          <w:color w:val="000000"/>
          <w:sz w:val="32"/>
          <w:szCs w:val="32"/>
        </w:rPr>
        <w:t>“</w:t>
      </w:r>
      <w:r w:rsidR="00903A64" w:rsidRPr="007D4868">
        <w:rPr>
          <w:rFonts w:eastAsia="仿宋_GB2312"/>
          <w:bCs/>
          <w:color w:val="000000"/>
          <w:sz w:val="32"/>
          <w:szCs w:val="32"/>
        </w:rPr>
        <w:t>有黑扫黑、无黑除恶、无恶治乱</w:t>
      </w:r>
      <w:r w:rsidR="00903A64">
        <w:rPr>
          <w:rFonts w:eastAsia="仿宋_GB2312" w:hint="eastAsia"/>
          <w:bCs/>
          <w:color w:val="000000"/>
          <w:sz w:val="32"/>
          <w:szCs w:val="32"/>
        </w:rPr>
        <w:t>、无乱强基”</w:t>
      </w:r>
      <w:r w:rsidR="00903A64">
        <w:rPr>
          <w:rFonts w:eastAsia="仿宋_GB2312"/>
          <w:bCs/>
          <w:color w:val="000000"/>
          <w:sz w:val="32"/>
          <w:szCs w:val="32"/>
        </w:rPr>
        <w:t>的</w:t>
      </w:r>
      <w:r w:rsidR="00903A64" w:rsidRPr="007D4868">
        <w:rPr>
          <w:rFonts w:eastAsia="仿宋_GB2312"/>
          <w:bCs/>
          <w:color w:val="000000"/>
          <w:sz w:val="32"/>
          <w:szCs w:val="32"/>
        </w:rPr>
        <w:t>要求，</w:t>
      </w:r>
      <w:r w:rsidR="0069046C">
        <w:rPr>
          <w:rFonts w:ascii="仿宋_GB2312" w:eastAsia="仿宋_GB2312" w:hint="eastAsia"/>
          <w:sz w:val="32"/>
          <w:szCs w:val="32"/>
        </w:rPr>
        <w:t>充分运用审查逮捕</w:t>
      </w:r>
      <w:r w:rsidR="0069046C" w:rsidRPr="00753D3A">
        <w:rPr>
          <w:rFonts w:ascii="仿宋_GB2312" w:eastAsia="仿宋_GB2312" w:hint="eastAsia"/>
          <w:sz w:val="32"/>
          <w:szCs w:val="32"/>
        </w:rPr>
        <w:t>、审查起诉职能，</w:t>
      </w:r>
      <w:r w:rsidR="0069046C" w:rsidRPr="007D4868">
        <w:rPr>
          <w:rFonts w:eastAsia="仿宋_GB2312"/>
          <w:bCs/>
          <w:color w:val="000000"/>
          <w:sz w:val="32"/>
          <w:szCs w:val="32"/>
        </w:rPr>
        <w:t>继续深入开展扫黑除恶专项斗争</w:t>
      </w:r>
      <w:r w:rsidR="0069046C">
        <w:rPr>
          <w:rFonts w:eastAsia="仿宋_GB2312" w:hint="eastAsia"/>
          <w:bCs/>
          <w:color w:val="000000"/>
          <w:sz w:val="32"/>
          <w:szCs w:val="32"/>
        </w:rPr>
        <w:t>，</w:t>
      </w:r>
      <w:r w:rsidR="00903A64">
        <w:rPr>
          <w:rFonts w:ascii="仿宋_GB2312" w:eastAsia="仿宋_GB2312" w:hint="eastAsia"/>
          <w:sz w:val="32"/>
          <w:szCs w:val="32"/>
        </w:rPr>
        <w:t>严厉惩治人民群众反映强烈的</w:t>
      </w:r>
      <w:r w:rsidR="00807D55">
        <w:rPr>
          <w:rFonts w:eastAsia="仿宋_GB2312"/>
          <w:sz w:val="32"/>
          <w:szCs w:val="32"/>
        </w:rPr>
        <w:t>乡霸村霸，深挖</w:t>
      </w:r>
      <w:r w:rsidR="00903A64" w:rsidRPr="00146B3A">
        <w:rPr>
          <w:rFonts w:eastAsia="仿宋_GB2312"/>
          <w:sz w:val="32"/>
          <w:szCs w:val="32"/>
        </w:rPr>
        <w:t>黑恶势力背后的</w:t>
      </w:r>
      <w:r w:rsidR="00903A64" w:rsidRPr="00146B3A">
        <w:rPr>
          <w:rFonts w:eastAsia="仿宋_GB2312"/>
          <w:sz w:val="32"/>
          <w:szCs w:val="32"/>
        </w:rPr>
        <w:t>“</w:t>
      </w:r>
      <w:r w:rsidR="00903A64" w:rsidRPr="00146B3A">
        <w:rPr>
          <w:rFonts w:eastAsia="仿宋_GB2312"/>
          <w:sz w:val="32"/>
          <w:szCs w:val="32"/>
        </w:rPr>
        <w:t>保护伞</w:t>
      </w:r>
      <w:r w:rsidR="00903A64" w:rsidRPr="00146B3A">
        <w:rPr>
          <w:rFonts w:eastAsia="仿宋_GB2312"/>
          <w:sz w:val="32"/>
          <w:szCs w:val="32"/>
        </w:rPr>
        <w:t>”</w:t>
      </w:r>
      <w:r w:rsidR="00903A64" w:rsidRPr="007D4868">
        <w:rPr>
          <w:rFonts w:eastAsia="仿宋_GB2312"/>
          <w:bCs/>
          <w:color w:val="000000"/>
          <w:sz w:val="32"/>
          <w:szCs w:val="32"/>
        </w:rPr>
        <w:t>。</w:t>
      </w:r>
      <w:r w:rsidR="00903A64" w:rsidRPr="00753D3A">
        <w:rPr>
          <w:rFonts w:ascii="仿宋_GB2312" w:eastAsia="仿宋_GB2312" w:hint="eastAsia"/>
          <w:sz w:val="32"/>
          <w:szCs w:val="32"/>
        </w:rPr>
        <w:t>严厉打击</w:t>
      </w:r>
      <w:r w:rsidR="00903A64">
        <w:rPr>
          <w:rFonts w:ascii="仿宋_GB2312" w:eastAsia="仿宋_GB2312" w:hint="eastAsia"/>
          <w:sz w:val="32"/>
          <w:szCs w:val="32"/>
        </w:rPr>
        <w:t>涉暴</w:t>
      </w:r>
      <w:r w:rsidR="00903A64" w:rsidRPr="00753D3A">
        <w:rPr>
          <w:rFonts w:ascii="仿宋_GB2312" w:eastAsia="仿宋_GB2312" w:hint="eastAsia"/>
          <w:sz w:val="32"/>
          <w:szCs w:val="32"/>
        </w:rPr>
        <w:t>、</w:t>
      </w:r>
      <w:r w:rsidR="00903A64">
        <w:rPr>
          <w:rFonts w:ascii="仿宋_GB2312" w:eastAsia="仿宋_GB2312" w:hint="eastAsia"/>
          <w:sz w:val="32"/>
          <w:szCs w:val="32"/>
        </w:rPr>
        <w:t>涉毒、涉枪</w:t>
      </w:r>
      <w:r w:rsidR="00903A64" w:rsidRPr="00753D3A">
        <w:rPr>
          <w:rFonts w:ascii="仿宋_GB2312" w:eastAsia="仿宋_GB2312" w:hint="eastAsia"/>
          <w:sz w:val="32"/>
          <w:szCs w:val="32"/>
        </w:rPr>
        <w:t>等</w:t>
      </w:r>
      <w:r w:rsidR="00576A5B">
        <w:rPr>
          <w:rFonts w:ascii="仿宋_GB2312" w:eastAsia="仿宋_GB2312" w:hint="eastAsia"/>
          <w:sz w:val="32"/>
          <w:szCs w:val="32"/>
        </w:rPr>
        <w:t>严重</w:t>
      </w:r>
      <w:r w:rsidR="00903A64">
        <w:rPr>
          <w:rFonts w:ascii="仿宋_GB2312" w:eastAsia="仿宋_GB2312" w:hint="eastAsia"/>
          <w:sz w:val="32"/>
          <w:szCs w:val="32"/>
        </w:rPr>
        <w:t>刑事</w:t>
      </w:r>
      <w:r w:rsidR="00903A64" w:rsidRPr="00753D3A">
        <w:rPr>
          <w:rFonts w:ascii="仿宋_GB2312" w:eastAsia="仿宋_GB2312" w:hint="eastAsia"/>
          <w:sz w:val="32"/>
          <w:szCs w:val="32"/>
        </w:rPr>
        <w:t>犯罪，</w:t>
      </w:r>
      <w:r>
        <w:rPr>
          <w:rFonts w:ascii="仿宋_GB2312" w:eastAsia="仿宋_GB2312" w:hint="eastAsia"/>
          <w:sz w:val="32"/>
          <w:szCs w:val="32"/>
        </w:rPr>
        <w:t>持续打击抢劫、盗窃、寻衅滋事等危害社会稳定的多发性犯罪</w:t>
      </w:r>
      <w:r w:rsidR="00576A5B">
        <w:rPr>
          <w:rFonts w:ascii="仿宋_GB2312" w:eastAsia="仿宋_GB2312" w:hint="eastAsia"/>
          <w:sz w:val="32"/>
          <w:szCs w:val="32"/>
        </w:rPr>
        <w:t>以及</w:t>
      </w:r>
      <w:r w:rsidR="00903A64" w:rsidRPr="00753D3A">
        <w:rPr>
          <w:rFonts w:ascii="仿宋_GB2312" w:eastAsia="仿宋_GB2312" w:hint="eastAsia"/>
          <w:sz w:val="32"/>
          <w:szCs w:val="32"/>
        </w:rPr>
        <w:t>网络传销、网络诈骗</w:t>
      </w:r>
      <w:r w:rsidR="00576A5B">
        <w:rPr>
          <w:rFonts w:ascii="仿宋_GB2312" w:eastAsia="仿宋_GB2312" w:hint="eastAsia"/>
          <w:sz w:val="32"/>
          <w:szCs w:val="32"/>
        </w:rPr>
        <w:t>、非法集资</w:t>
      </w:r>
      <w:r w:rsidR="00903A64" w:rsidRPr="00753D3A">
        <w:rPr>
          <w:rFonts w:ascii="仿宋_GB2312" w:eastAsia="仿宋_GB2312" w:hint="eastAsia"/>
          <w:sz w:val="32"/>
          <w:szCs w:val="32"/>
        </w:rPr>
        <w:t>等涉众型经济犯罪。</w:t>
      </w:r>
      <w:r w:rsidR="002C2ABB">
        <w:rPr>
          <w:rFonts w:eastAsia="仿宋_GB2312" w:hint="eastAsia"/>
          <w:color w:val="000000"/>
          <w:sz w:val="32"/>
          <w:szCs w:val="32"/>
        </w:rPr>
        <w:t>依法</w:t>
      </w:r>
      <w:r w:rsidR="0069046C">
        <w:rPr>
          <w:rFonts w:eastAsia="仿宋_GB2312" w:hint="eastAsia"/>
          <w:color w:val="000000"/>
          <w:sz w:val="32"/>
          <w:szCs w:val="32"/>
        </w:rPr>
        <w:t>落实检察环节维稳责任，</w:t>
      </w:r>
      <w:r w:rsidR="00DA1268">
        <w:rPr>
          <w:rFonts w:eastAsia="仿宋_GB2312" w:hint="eastAsia"/>
          <w:color w:val="000000"/>
          <w:sz w:val="32"/>
          <w:szCs w:val="32"/>
        </w:rPr>
        <w:t>加强与乡镇街道联系，持续推进法治进</w:t>
      </w:r>
      <w:r w:rsidR="00E87B96">
        <w:rPr>
          <w:rFonts w:eastAsia="仿宋_GB2312" w:hint="eastAsia"/>
          <w:color w:val="000000"/>
          <w:sz w:val="32"/>
          <w:szCs w:val="32"/>
        </w:rPr>
        <w:t>镇村</w:t>
      </w:r>
      <w:r w:rsidR="00546FDE">
        <w:rPr>
          <w:rFonts w:eastAsia="仿宋_GB2312" w:hint="eastAsia"/>
          <w:color w:val="000000"/>
          <w:sz w:val="32"/>
          <w:szCs w:val="32"/>
        </w:rPr>
        <w:t>（</w:t>
      </w:r>
      <w:r w:rsidR="00E87B96">
        <w:rPr>
          <w:rFonts w:eastAsia="仿宋_GB2312" w:hint="eastAsia"/>
          <w:color w:val="000000"/>
          <w:sz w:val="32"/>
          <w:szCs w:val="32"/>
        </w:rPr>
        <w:t>社区</w:t>
      </w:r>
      <w:r w:rsidR="00546FDE">
        <w:rPr>
          <w:rFonts w:eastAsia="仿宋_GB2312" w:hint="eastAsia"/>
          <w:color w:val="000000"/>
          <w:sz w:val="32"/>
          <w:szCs w:val="32"/>
        </w:rPr>
        <w:t>）</w:t>
      </w:r>
      <w:r w:rsidR="00DA1268">
        <w:rPr>
          <w:rFonts w:eastAsia="仿宋_GB2312" w:hint="eastAsia"/>
          <w:color w:val="000000"/>
          <w:sz w:val="32"/>
          <w:szCs w:val="32"/>
        </w:rPr>
        <w:t>、进学校、进企业活动，</w:t>
      </w:r>
      <w:r w:rsidR="002C2ABB">
        <w:rPr>
          <w:rFonts w:ascii="仿宋_GB2312" w:eastAsia="仿宋_GB2312" w:hAnsi="仿宋" w:hint="eastAsia"/>
          <w:sz w:val="32"/>
          <w:szCs w:val="32"/>
        </w:rPr>
        <w:t>努力预防和化解</w:t>
      </w:r>
      <w:r w:rsidR="002C2ABB" w:rsidRPr="003D21BB">
        <w:rPr>
          <w:rFonts w:ascii="仿宋_GB2312" w:eastAsia="仿宋_GB2312" w:hAnsi="仿宋" w:hint="eastAsia"/>
          <w:sz w:val="32"/>
          <w:szCs w:val="32"/>
        </w:rPr>
        <w:t>社会矛盾</w:t>
      </w:r>
      <w:r w:rsidR="002C2ABB" w:rsidRPr="00753D3A">
        <w:rPr>
          <w:rFonts w:ascii="仿宋_GB2312" w:eastAsia="仿宋_GB2312" w:hint="eastAsia"/>
          <w:sz w:val="32"/>
          <w:szCs w:val="32"/>
        </w:rPr>
        <w:t>。</w:t>
      </w:r>
    </w:p>
    <w:p w:rsidR="00962CAE" w:rsidRPr="003F2E2C" w:rsidRDefault="00B345EE" w:rsidP="003F2E2C">
      <w:pPr>
        <w:pBdr>
          <w:bottom w:val="single" w:sz="4" w:space="18" w:color="FFFFFF"/>
        </w:pBdr>
        <w:shd w:val="clear" w:color="auto" w:fill="FFFFFF"/>
        <w:spacing w:line="560" w:lineRule="exact"/>
        <w:ind w:firstLineChars="196" w:firstLine="627"/>
        <w:rPr>
          <w:rFonts w:ascii="黑体" w:eastAsia="黑体" w:hAnsi="黑体"/>
          <w:bCs/>
          <w:sz w:val="32"/>
          <w:szCs w:val="32"/>
        </w:rPr>
      </w:pPr>
      <w:r w:rsidRPr="003F2E2C">
        <w:rPr>
          <w:rFonts w:ascii="黑体" w:eastAsia="黑体" w:hAnsi="黑体" w:hint="eastAsia"/>
          <w:bCs/>
          <w:sz w:val="32"/>
          <w:szCs w:val="32"/>
        </w:rPr>
        <w:t>三、聚焦主业重监督，切实维护社会公平正义</w:t>
      </w:r>
      <w:r w:rsidRPr="003F2E2C">
        <w:rPr>
          <w:rFonts w:ascii="黑体" w:eastAsia="黑体" w:hAnsi="黑体"/>
          <w:bCs/>
          <w:sz w:val="32"/>
          <w:szCs w:val="32"/>
        </w:rPr>
        <w:t xml:space="preserve"> </w:t>
      </w:r>
    </w:p>
    <w:p w:rsidR="00200A99" w:rsidRPr="00F17A13" w:rsidRDefault="0076775D" w:rsidP="00A953CB">
      <w:pPr>
        <w:pBdr>
          <w:bottom w:val="single" w:sz="4" w:space="18" w:color="FFFFFF"/>
        </w:pBdr>
        <w:shd w:val="clear" w:color="auto" w:fill="FFFFFF"/>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全面分类梳理诉讼监督的范围路径和薄弱环节，完善监督机制，硬化监督措施，着力解决人民群众反映强烈的司法</w:t>
      </w:r>
      <w:r>
        <w:rPr>
          <w:rFonts w:ascii="仿宋_GB2312" w:eastAsia="仿宋_GB2312" w:hAnsi="仿宋" w:hint="eastAsia"/>
          <w:sz w:val="32"/>
          <w:szCs w:val="32"/>
        </w:rPr>
        <w:lastRenderedPageBreak/>
        <w:t>不公突出问题。</w:t>
      </w:r>
      <w:r w:rsidR="009D249F" w:rsidRPr="009D249F">
        <w:rPr>
          <w:rFonts w:ascii="楷体" w:eastAsia="楷体" w:hAnsi="楷体" w:hint="eastAsia"/>
          <w:sz w:val="32"/>
          <w:szCs w:val="32"/>
        </w:rPr>
        <w:t>一是</w:t>
      </w:r>
      <w:r w:rsidR="00EF33DE" w:rsidRPr="009D249F">
        <w:rPr>
          <w:rFonts w:ascii="楷体" w:eastAsia="楷体" w:hAnsi="楷体" w:hint="eastAsia"/>
          <w:sz w:val="32"/>
          <w:szCs w:val="32"/>
        </w:rPr>
        <w:t>强化对刑事立案和侦查活动监督。</w:t>
      </w:r>
      <w:r w:rsidR="00EF33DE" w:rsidRPr="00753D3A">
        <w:rPr>
          <w:rFonts w:ascii="仿宋_GB2312" w:eastAsia="仿宋_GB2312" w:hint="eastAsia"/>
          <w:sz w:val="32"/>
          <w:szCs w:val="32"/>
        </w:rPr>
        <w:t>推进行政执法与刑事司法有效衔接，重点纠正有案不立、违法立案等问题。</w:t>
      </w:r>
      <w:r w:rsidR="00EF33DE">
        <w:rPr>
          <w:rFonts w:ascii="仿宋_GB2312" w:eastAsia="仿宋_GB2312" w:hAnsi="仿宋" w:hint="eastAsia"/>
          <w:sz w:val="32"/>
          <w:szCs w:val="32"/>
        </w:rPr>
        <w:t>加大重大刑事案件介入侦查、引导取证工作力度，依法</w:t>
      </w:r>
      <w:r w:rsidR="00EF33DE" w:rsidRPr="00753D3A">
        <w:rPr>
          <w:rFonts w:ascii="仿宋_GB2312" w:eastAsia="仿宋_GB2312" w:hAnsi="仿宋" w:hint="eastAsia"/>
          <w:sz w:val="32"/>
          <w:szCs w:val="32"/>
        </w:rPr>
        <w:t>监督纠正非法取证、违法查封扣押冻结款物等行为。</w:t>
      </w:r>
      <w:r w:rsidR="009D249F" w:rsidRPr="009D249F">
        <w:rPr>
          <w:rFonts w:ascii="楷体" w:eastAsia="楷体" w:hAnsi="楷体" w:hint="eastAsia"/>
          <w:sz w:val="32"/>
          <w:szCs w:val="32"/>
        </w:rPr>
        <w:t>二是强化刑事审判活动监督。</w:t>
      </w:r>
      <w:r w:rsidR="009D249F" w:rsidRPr="00753D3A">
        <w:rPr>
          <w:rFonts w:ascii="仿宋_GB2312" w:eastAsia="仿宋_GB2312" w:hAnsi="仿宋" w:hint="eastAsia"/>
          <w:sz w:val="32"/>
          <w:szCs w:val="32"/>
        </w:rPr>
        <w:t>继续落实</w:t>
      </w:r>
      <w:r w:rsidR="009D249F">
        <w:rPr>
          <w:rFonts w:ascii="仿宋_GB2312" w:eastAsia="仿宋_GB2312" w:hAnsi="仿宋" w:hint="eastAsia"/>
          <w:sz w:val="32"/>
          <w:szCs w:val="32"/>
        </w:rPr>
        <w:t>普通</w:t>
      </w:r>
      <w:r w:rsidR="009D249F" w:rsidRPr="00753D3A">
        <w:rPr>
          <w:rFonts w:ascii="仿宋_GB2312" w:eastAsia="仿宋_GB2312" w:hAnsi="仿宋" w:hint="eastAsia"/>
          <w:sz w:val="32"/>
          <w:szCs w:val="32"/>
        </w:rPr>
        <w:t>刑事案件诉判不一同步审查、检察长列席审判委员会等制度，</w:t>
      </w:r>
      <w:r w:rsidR="009D249F" w:rsidRPr="00753D3A">
        <w:rPr>
          <w:rFonts w:ascii="仿宋_GB2312" w:eastAsia="仿宋_GB2312" w:hint="eastAsia"/>
          <w:sz w:val="32"/>
          <w:szCs w:val="32"/>
        </w:rPr>
        <w:t>依法</w:t>
      </w:r>
      <w:r w:rsidR="009D249F" w:rsidRPr="00753D3A">
        <w:rPr>
          <w:rFonts w:ascii="仿宋_GB2312" w:eastAsia="仿宋_GB2312" w:hint="eastAsia"/>
          <w:bCs/>
          <w:sz w:val="32"/>
          <w:szCs w:val="32"/>
        </w:rPr>
        <w:t>监督纠正</w:t>
      </w:r>
      <w:r w:rsidR="009D249F" w:rsidRPr="00753D3A">
        <w:rPr>
          <w:rFonts w:ascii="仿宋_GB2312" w:eastAsia="仿宋_GB2312" w:hint="eastAsia"/>
          <w:sz w:val="32"/>
          <w:szCs w:val="32"/>
        </w:rPr>
        <w:t>量刑畸轻畸重、审判程序违法等问题。</w:t>
      </w:r>
      <w:r w:rsidR="00200A99" w:rsidRPr="00200A99">
        <w:rPr>
          <w:rFonts w:ascii="楷体" w:eastAsia="楷体" w:hAnsi="楷体" w:hint="eastAsia"/>
          <w:sz w:val="32"/>
          <w:szCs w:val="32"/>
        </w:rPr>
        <w:t>三是</w:t>
      </w:r>
      <w:r w:rsidR="00200A99" w:rsidRPr="00200A99">
        <w:rPr>
          <w:rFonts w:ascii="楷体" w:eastAsia="楷体" w:hAnsi="楷体" w:cs="仿宋_GB2312" w:hint="eastAsia"/>
          <w:color w:val="000000"/>
          <w:sz w:val="32"/>
          <w:szCs w:val="32"/>
        </w:rPr>
        <w:t>强化对刑罚执行和监管活动监督。</w:t>
      </w:r>
      <w:r w:rsidR="00200A99" w:rsidRPr="00B83BEB">
        <w:rPr>
          <w:rFonts w:ascii="仿宋_GB2312" w:eastAsia="仿宋_GB2312" w:hAnsi="仿宋" w:hint="eastAsia"/>
          <w:sz w:val="32"/>
          <w:szCs w:val="32"/>
        </w:rPr>
        <w:t>强化对社区矫正的检察监督。</w:t>
      </w:r>
      <w:r w:rsidR="00200A99" w:rsidRPr="007D4868">
        <w:rPr>
          <w:rFonts w:eastAsia="仿宋_GB2312"/>
          <w:color w:val="000000"/>
          <w:sz w:val="32"/>
          <w:szCs w:val="32"/>
        </w:rPr>
        <w:t>全面推行律师代理申诉制度。</w:t>
      </w:r>
      <w:r w:rsidR="00200A99" w:rsidRPr="00200A99">
        <w:rPr>
          <w:rFonts w:ascii="楷体" w:eastAsia="楷体" w:hAnsi="楷体" w:hint="eastAsia"/>
          <w:color w:val="000000"/>
          <w:sz w:val="32"/>
          <w:szCs w:val="32"/>
        </w:rPr>
        <w:t>四是</w:t>
      </w:r>
      <w:r w:rsidR="00200A99" w:rsidRPr="00200A99">
        <w:rPr>
          <w:rFonts w:ascii="楷体" w:eastAsia="楷体" w:hAnsi="楷体" w:hint="eastAsia"/>
          <w:bCs/>
          <w:color w:val="000000"/>
          <w:sz w:val="32"/>
          <w:szCs w:val="32"/>
        </w:rPr>
        <w:t>强化民事行政检察监督</w:t>
      </w:r>
      <w:r w:rsidR="00200A99" w:rsidRPr="00200A99">
        <w:rPr>
          <w:rFonts w:ascii="楷体" w:eastAsia="楷体" w:hAnsi="楷体"/>
          <w:bCs/>
          <w:color w:val="000000"/>
          <w:sz w:val="32"/>
          <w:szCs w:val="32"/>
        </w:rPr>
        <w:t>。</w:t>
      </w:r>
      <w:r w:rsidR="00200A99">
        <w:rPr>
          <w:rFonts w:eastAsia="仿宋_GB2312" w:hint="eastAsia"/>
          <w:bCs/>
          <w:color w:val="000000"/>
          <w:sz w:val="32"/>
          <w:szCs w:val="32"/>
        </w:rPr>
        <w:t>狠抓生效裁判结果监督、审判活动违法监督、执行活动监督和虚假诉讼监督</w:t>
      </w:r>
      <w:r w:rsidR="00200A99">
        <w:rPr>
          <w:rFonts w:ascii="仿宋_GB2312" w:eastAsia="仿宋_GB2312" w:hAnsi="仿宋" w:hint="eastAsia"/>
          <w:sz w:val="32"/>
          <w:szCs w:val="32"/>
        </w:rPr>
        <w:t>，</w:t>
      </w:r>
      <w:r w:rsidR="008242A9">
        <w:rPr>
          <w:rFonts w:ascii="仿宋_GB2312" w:eastAsia="仿宋_GB2312" w:hAnsi="仿宋" w:hint="eastAsia"/>
          <w:sz w:val="32"/>
          <w:szCs w:val="32"/>
        </w:rPr>
        <w:t>着力</w:t>
      </w:r>
      <w:r w:rsidR="00200A99" w:rsidRPr="00753D3A">
        <w:rPr>
          <w:rFonts w:ascii="仿宋_GB2312" w:eastAsia="仿宋_GB2312" w:hAnsi="仿宋" w:hint="eastAsia"/>
          <w:sz w:val="32"/>
          <w:szCs w:val="32"/>
        </w:rPr>
        <w:t>监督</w:t>
      </w:r>
      <w:r w:rsidR="008242A9" w:rsidRPr="00753D3A">
        <w:rPr>
          <w:rFonts w:ascii="仿宋_GB2312" w:eastAsia="仿宋_GB2312" w:hAnsi="仿宋" w:hint="eastAsia"/>
          <w:sz w:val="32"/>
          <w:szCs w:val="32"/>
        </w:rPr>
        <w:t>群众反映强烈的</w:t>
      </w:r>
      <w:r w:rsidR="008242A9">
        <w:rPr>
          <w:rFonts w:ascii="仿宋_GB2312" w:eastAsia="仿宋_GB2312" w:hAnsi="仿宋" w:hint="eastAsia"/>
          <w:sz w:val="32"/>
          <w:szCs w:val="32"/>
        </w:rPr>
        <w:t>行政</w:t>
      </w:r>
      <w:r w:rsidR="00C026D8">
        <w:rPr>
          <w:rFonts w:ascii="仿宋_GB2312" w:eastAsia="仿宋_GB2312" w:hAnsi="仿宋" w:hint="eastAsia"/>
          <w:sz w:val="32"/>
          <w:szCs w:val="32"/>
        </w:rPr>
        <w:t>不依法履职或怠于履</w:t>
      </w:r>
      <w:r w:rsidR="008242A9">
        <w:rPr>
          <w:rFonts w:ascii="仿宋_GB2312" w:eastAsia="仿宋_GB2312" w:hAnsi="仿宋" w:hint="eastAsia"/>
          <w:sz w:val="32"/>
          <w:szCs w:val="32"/>
        </w:rPr>
        <w:t>职案件</w:t>
      </w:r>
      <w:r w:rsidR="00200A99" w:rsidRPr="00753D3A">
        <w:rPr>
          <w:rFonts w:ascii="仿宋_GB2312" w:eastAsia="仿宋_GB2312" w:hAnsi="仿宋" w:hint="eastAsia"/>
          <w:sz w:val="32"/>
          <w:szCs w:val="32"/>
        </w:rPr>
        <w:t>。</w:t>
      </w:r>
      <w:r w:rsidR="00F17A13" w:rsidRPr="00F17A13">
        <w:rPr>
          <w:rFonts w:ascii="楷体" w:eastAsia="楷体" w:hAnsi="楷体" w:hint="eastAsia"/>
          <w:sz w:val="32"/>
          <w:szCs w:val="32"/>
        </w:rPr>
        <w:t>五是强化职务犯罪检察监督。</w:t>
      </w:r>
      <w:r w:rsidR="00ED24C0" w:rsidRPr="00ED24C0">
        <w:rPr>
          <w:rFonts w:ascii="仿宋" w:eastAsia="仿宋" w:hAnsi="仿宋" w:hint="eastAsia"/>
          <w:sz w:val="32"/>
          <w:szCs w:val="32"/>
        </w:rPr>
        <w:t>坚持</w:t>
      </w:r>
      <w:r w:rsidR="00DB5192">
        <w:rPr>
          <w:rFonts w:ascii="仿宋" w:eastAsia="仿宋" w:hAnsi="仿宋" w:hint="eastAsia"/>
          <w:sz w:val="32"/>
          <w:szCs w:val="32"/>
        </w:rPr>
        <w:t>将</w:t>
      </w:r>
      <w:r w:rsidR="00ED24C0" w:rsidRPr="00ED24C0">
        <w:rPr>
          <w:rFonts w:ascii="仿宋" w:eastAsia="仿宋" w:hAnsi="仿宋" w:hint="eastAsia"/>
          <w:sz w:val="32"/>
          <w:szCs w:val="32"/>
        </w:rPr>
        <w:t>诉讼监督与职务犯罪打击相结合，</w:t>
      </w:r>
      <w:r w:rsidR="00FB6EF3" w:rsidRPr="00513F97">
        <w:rPr>
          <w:rFonts w:ascii="仿宋_GB2312" w:eastAsia="仿宋_GB2312" w:hAnsi="仿宋_GB2312" w:cs="仿宋_GB2312" w:hint="eastAsia"/>
          <w:color w:val="000000"/>
          <w:sz w:val="32"/>
          <w:szCs w:val="32"/>
        </w:rPr>
        <w:t>依法办理好监察委移送的每一起职务犯罪案件</w:t>
      </w:r>
      <w:r w:rsidR="00DB5192">
        <w:rPr>
          <w:rFonts w:ascii="仿宋_GB2312" w:eastAsia="仿宋_GB2312" w:hAnsi="仿宋_GB2312" w:cs="仿宋_GB2312" w:hint="eastAsia"/>
          <w:color w:val="000000"/>
          <w:sz w:val="32"/>
          <w:szCs w:val="32"/>
        </w:rPr>
        <w:t>，</w:t>
      </w:r>
      <w:r w:rsidR="0001494B">
        <w:rPr>
          <w:rFonts w:ascii="仿宋_GB2312" w:eastAsia="仿宋_GB2312" w:hAnsi="仿宋_GB2312" w:cs="仿宋_GB2312" w:hint="eastAsia"/>
          <w:color w:val="000000"/>
          <w:sz w:val="32"/>
          <w:szCs w:val="32"/>
        </w:rPr>
        <w:t>依托上级检察机关侦查一体化机制，</w:t>
      </w:r>
      <w:r w:rsidR="00DB5192">
        <w:rPr>
          <w:rFonts w:ascii="仿宋_GB2312" w:eastAsia="仿宋_GB2312" w:hAnsi="仿宋_GB2312" w:cs="仿宋_GB2312" w:hint="eastAsia"/>
          <w:color w:val="000000"/>
          <w:sz w:val="32"/>
          <w:szCs w:val="32"/>
        </w:rPr>
        <w:t>依法</w:t>
      </w:r>
      <w:r w:rsidR="00F17A13" w:rsidRPr="002A12F4">
        <w:rPr>
          <w:rFonts w:ascii="仿宋_GB2312" w:eastAsia="仿宋_GB2312" w:hint="eastAsia"/>
          <w:bCs/>
          <w:color w:val="000000"/>
          <w:sz w:val="32"/>
          <w:szCs w:val="32"/>
        </w:rPr>
        <w:t>严肃</w:t>
      </w:r>
      <w:r w:rsidR="00F17A13" w:rsidRPr="002A12F4">
        <w:rPr>
          <w:rFonts w:ascii="仿宋_GB2312" w:eastAsia="仿宋_GB2312" w:hAnsi="仿宋_GB2312" w:cs="仿宋_GB2312" w:hint="eastAsia"/>
          <w:color w:val="000000"/>
          <w:sz w:val="32"/>
          <w:szCs w:val="32"/>
        </w:rPr>
        <w:t>查办司法工作人员利用职权实施的非法拘禁、非法搜查等</w:t>
      </w:r>
      <w:r w:rsidR="00F17A13">
        <w:rPr>
          <w:rFonts w:ascii="仿宋_GB2312" w:eastAsia="仿宋_GB2312" w:hAnsi="仿宋_GB2312" w:cs="仿宋_GB2312" w:hint="eastAsia"/>
          <w:color w:val="000000"/>
          <w:sz w:val="32"/>
          <w:szCs w:val="32"/>
        </w:rPr>
        <w:t>14类</w:t>
      </w:r>
      <w:r w:rsidR="00F17A13" w:rsidRPr="002A12F4">
        <w:rPr>
          <w:rFonts w:ascii="仿宋_GB2312" w:eastAsia="仿宋_GB2312" w:hAnsi="仿宋_GB2312" w:cs="仿宋_GB2312" w:hint="eastAsia"/>
          <w:color w:val="000000"/>
          <w:sz w:val="32"/>
          <w:szCs w:val="32"/>
        </w:rPr>
        <w:t>侵犯公民权利、损害司法公正的</w:t>
      </w:r>
      <w:r w:rsidR="00DB5192">
        <w:rPr>
          <w:rFonts w:ascii="仿宋_GB2312" w:eastAsia="仿宋_GB2312" w:hAnsi="仿宋_GB2312" w:cs="仿宋_GB2312" w:hint="eastAsia"/>
          <w:color w:val="000000"/>
          <w:sz w:val="32"/>
          <w:szCs w:val="32"/>
        </w:rPr>
        <w:t>职务</w:t>
      </w:r>
      <w:r w:rsidR="00F17A13" w:rsidRPr="002A12F4">
        <w:rPr>
          <w:rFonts w:ascii="仿宋_GB2312" w:eastAsia="仿宋_GB2312" w:hAnsi="仿宋_GB2312" w:cs="仿宋_GB2312" w:hint="eastAsia"/>
          <w:color w:val="000000"/>
          <w:sz w:val="32"/>
          <w:szCs w:val="32"/>
        </w:rPr>
        <w:t>犯罪</w:t>
      </w:r>
      <w:r w:rsidR="00DB5192">
        <w:rPr>
          <w:rFonts w:ascii="仿宋_GB2312" w:eastAsia="仿宋_GB2312" w:hAnsi="仿宋_GB2312" w:cs="仿宋_GB2312" w:hint="eastAsia"/>
          <w:color w:val="000000"/>
          <w:sz w:val="32"/>
          <w:szCs w:val="32"/>
        </w:rPr>
        <w:t>，增强监督的力度，促进规范廉洁公正执法。</w:t>
      </w:r>
    </w:p>
    <w:p w:rsidR="00F06909" w:rsidRPr="003F2E2C" w:rsidRDefault="000C48FC" w:rsidP="003F2E2C">
      <w:pPr>
        <w:pBdr>
          <w:bottom w:val="single" w:sz="4" w:space="18" w:color="FFFFFF"/>
        </w:pBdr>
        <w:shd w:val="clear" w:color="auto" w:fill="FFFFFF"/>
        <w:spacing w:line="560" w:lineRule="exact"/>
        <w:ind w:firstLineChars="196" w:firstLine="627"/>
        <w:rPr>
          <w:rFonts w:ascii="黑体" w:eastAsia="黑体" w:hAnsi="黑体"/>
          <w:bCs/>
          <w:sz w:val="32"/>
          <w:szCs w:val="32"/>
        </w:rPr>
      </w:pPr>
      <w:r w:rsidRPr="003F2E2C">
        <w:rPr>
          <w:rFonts w:ascii="黑体" w:eastAsia="黑体" w:hAnsi="黑体" w:hint="eastAsia"/>
          <w:bCs/>
          <w:sz w:val="32"/>
          <w:szCs w:val="32"/>
        </w:rPr>
        <w:t>四</w:t>
      </w:r>
      <w:r w:rsidR="002B318D" w:rsidRPr="003F2E2C">
        <w:rPr>
          <w:rFonts w:ascii="黑体" w:eastAsia="黑体" w:hAnsi="黑体" w:hint="eastAsia"/>
          <w:bCs/>
          <w:sz w:val="32"/>
          <w:szCs w:val="32"/>
        </w:rPr>
        <w:t>、公益诉讼</w:t>
      </w:r>
      <w:r w:rsidR="006A18FA" w:rsidRPr="003F2E2C">
        <w:rPr>
          <w:rFonts w:ascii="黑体" w:eastAsia="黑体" w:hAnsi="黑体" w:hint="eastAsia"/>
          <w:bCs/>
          <w:sz w:val="32"/>
          <w:szCs w:val="32"/>
        </w:rPr>
        <w:t>再起航</w:t>
      </w:r>
      <w:r w:rsidRPr="003F2E2C">
        <w:rPr>
          <w:rFonts w:ascii="黑体" w:eastAsia="黑体" w:hAnsi="黑体" w:hint="eastAsia"/>
          <w:bCs/>
          <w:sz w:val="32"/>
          <w:szCs w:val="32"/>
        </w:rPr>
        <w:t>，</w:t>
      </w:r>
      <w:r w:rsidR="003A1923" w:rsidRPr="003F2E2C">
        <w:rPr>
          <w:rFonts w:ascii="黑体" w:eastAsia="黑体" w:hAnsi="黑体" w:hint="eastAsia"/>
          <w:bCs/>
          <w:sz w:val="32"/>
          <w:szCs w:val="32"/>
        </w:rPr>
        <w:t>打造检察</w:t>
      </w:r>
      <w:r w:rsidR="003A3A17" w:rsidRPr="003F2E2C">
        <w:rPr>
          <w:rFonts w:ascii="黑体" w:eastAsia="黑体" w:hAnsi="黑体" w:hint="eastAsia"/>
          <w:bCs/>
          <w:sz w:val="32"/>
          <w:szCs w:val="32"/>
        </w:rPr>
        <w:t>工作</w:t>
      </w:r>
      <w:r w:rsidR="006A18FA" w:rsidRPr="003F2E2C">
        <w:rPr>
          <w:rFonts w:ascii="黑体" w:eastAsia="黑体" w:hAnsi="黑体" w:hint="eastAsia"/>
          <w:bCs/>
          <w:sz w:val="32"/>
          <w:szCs w:val="32"/>
        </w:rPr>
        <w:t>闪亮</w:t>
      </w:r>
      <w:r w:rsidR="003A3A17" w:rsidRPr="003F2E2C">
        <w:rPr>
          <w:rFonts w:ascii="黑体" w:eastAsia="黑体" w:hAnsi="黑体" w:hint="eastAsia"/>
          <w:bCs/>
          <w:sz w:val="32"/>
          <w:szCs w:val="32"/>
        </w:rPr>
        <w:t>“名片”</w:t>
      </w:r>
      <w:r w:rsidR="003A1923" w:rsidRPr="003F2E2C">
        <w:rPr>
          <w:rFonts w:ascii="黑体" w:eastAsia="黑体" w:hAnsi="黑体"/>
          <w:bCs/>
          <w:sz w:val="32"/>
          <w:szCs w:val="32"/>
        </w:rPr>
        <w:t xml:space="preserve"> </w:t>
      </w:r>
    </w:p>
    <w:p w:rsidR="00141292" w:rsidRPr="00F06909" w:rsidRDefault="00141292" w:rsidP="00A953CB">
      <w:pPr>
        <w:pBdr>
          <w:bottom w:val="single" w:sz="4" w:space="18" w:color="FFFFFF"/>
        </w:pBdr>
        <w:shd w:val="clear" w:color="auto" w:fill="FFFFFF"/>
        <w:spacing w:line="560" w:lineRule="exact"/>
        <w:ind w:firstLineChars="196" w:firstLine="627"/>
        <w:rPr>
          <w:rFonts w:ascii="仿宋" w:eastAsia="仿宋" w:hAnsi="仿宋"/>
          <w:bCs/>
          <w:sz w:val="32"/>
          <w:szCs w:val="32"/>
        </w:rPr>
      </w:pPr>
      <w:r w:rsidRPr="00141292">
        <w:rPr>
          <w:rFonts w:ascii="仿宋" w:eastAsia="仿宋" w:hAnsi="仿宋" w:hint="eastAsia"/>
          <w:color w:val="000000"/>
          <w:sz w:val="32"/>
          <w:szCs w:val="32"/>
          <w:bdr w:val="none" w:sz="0" w:space="0" w:color="auto" w:frame="1"/>
        </w:rPr>
        <w:t>深刻领会和牢记习近平总书记关于“检察官作为公共利益的代表”的重要论断，</w:t>
      </w:r>
      <w:r w:rsidR="00F06909">
        <w:rPr>
          <w:rFonts w:ascii="仿宋" w:eastAsia="仿宋" w:hAnsi="仿宋" w:hint="eastAsia"/>
          <w:color w:val="000000"/>
          <w:sz w:val="32"/>
          <w:szCs w:val="32"/>
        </w:rPr>
        <w:t>坚决</w:t>
      </w:r>
      <w:r w:rsidR="00F06909" w:rsidRPr="00774ABA">
        <w:rPr>
          <w:rFonts w:ascii="仿宋" w:eastAsia="仿宋" w:hAnsi="仿宋" w:hint="eastAsia"/>
          <w:color w:val="000000"/>
          <w:sz w:val="32"/>
          <w:szCs w:val="32"/>
        </w:rPr>
        <w:t>落实县人大常委会</w:t>
      </w:r>
      <w:r w:rsidR="00F06909">
        <w:rPr>
          <w:rFonts w:ascii="仿宋" w:eastAsia="仿宋" w:hAnsi="仿宋" w:hint="eastAsia"/>
          <w:color w:val="000000"/>
          <w:sz w:val="32"/>
          <w:szCs w:val="32"/>
        </w:rPr>
        <w:t>支持公益诉讼工作的意见，</w:t>
      </w:r>
      <w:r w:rsidRPr="00141292">
        <w:rPr>
          <w:rFonts w:ascii="仿宋" w:eastAsia="仿宋" w:hAnsi="仿宋" w:hint="eastAsia"/>
          <w:color w:val="000000"/>
          <w:sz w:val="32"/>
          <w:szCs w:val="32"/>
          <w:bdr w:val="none" w:sz="0" w:space="0" w:color="auto" w:frame="1"/>
        </w:rPr>
        <w:t>聚焦群众关注的</w:t>
      </w:r>
      <w:r w:rsidR="00F06909" w:rsidRPr="00317232">
        <w:rPr>
          <w:rFonts w:ascii="仿宋_GB2312" w:eastAsia="仿宋_GB2312" w:hint="eastAsia"/>
          <w:sz w:val="32"/>
          <w:szCs w:val="32"/>
        </w:rPr>
        <w:t>生态环境和资源保护领域</w:t>
      </w:r>
      <w:r w:rsidR="00F06909">
        <w:rPr>
          <w:rFonts w:ascii="仿宋_GB2312" w:eastAsia="仿宋_GB2312" w:hint="eastAsia"/>
          <w:sz w:val="32"/>
          <w:szCs w:val="32"/>
        </w:rPr>
        <w:t>、</w:t>
      </w:r>
      <w:r w:rsidR="00F06909" w:rsidRPr="00317232">
        <w:rPr>
          <w:rFonts w:ascii="仿宋_GB2312" w:eastAsia="仿宋_GB2312" w:hint="eastAsia"/>
          <w:sz w:val="32"/>
          <w:szCs w:val="32"/>
        </w:rPr>
        <w:t>食品药品安全领域</w:t>
      </w:r>
      <w:r w:rsidR="00F06909">
        <w:rPr>
          <w:rFonts w:ascii="仿宋_GB2312" w:eastAsia="仿宋_GB2312" w:hint="eastAsia"/>
          <w:sz w:val="32"/>
          <w:szCs w:val="32"/>
        </w:rPr>
        <w:t>、</w:t>
      </w:r>
      <w:r w:rsidR="00F06909" w:rsidRPr="00317232">
        <w:rPr>
          <w:rFonts w:ascii="仿宋_GB2312" w:eastAsia="仿宋_GB2312" w:hint="eastAsia"/>
          <w:sz w:val="32"/>
          <w:szCs w:val="32"/>
        </w:rPr>
        <w:t>国有财产保护领域</w:t>
      </w:r>
      <w:r w:rsidR="00F06909">
        <w:rPr>
          <w:rFonts w:ascii="仿宋_GB2312" w:eastAsia="仿宋_GB2312" w:hint="eastAsia"/>
          <w:sz w:val="32"/>
          <w:szCs w:val="32"/>
        </w:rPr>
        <w:t>、</w:t>
      </w:r>
      <w:r w:rsidR="00F06909" w:rsidRPr="00317232">
        <w:rPr>
          <w:rFonts w:ascii="仿宋_GB2312" w:eastAsia="仿宋_GB2312" w:hint="eastAsia"/>
          <w:sz w:val="32"/>
          <w:szCs w:val="32"/>
        </w:rPr>
        <w:t>国有土地使用权出让领域</w:t>
      </w:r>
      <w:r w:rsidR="00F06909">
        <w:rPr>
          <w:rFonts w:ascii="仿宋_GB2312" w:eastAsia="仿宋_GB2312" w:hint="eastAsia"/>
          <w:sz w:val="32"/>
          <w:szCs w:val="32"/>
        </w:rPr>
        <w:t>，</w:t>
      </w:r>
      <w:r w:rsidR="00F06909">
        <w:rPr>
          <w:rFonts w:ascii="仿宋" w:eastAsia="仿宋" w:hAnsi="仿宋" w:hint="eastAsia"/>
          <w:sz w:val="32"/>
          <w:szCs w:val="32"/>
        </w:rPr>
        <w:t>完善工作机制，</w:t>
      </w:r>
      <w:r w:rsidR="00005903">
        <w:rPr>
          <w:rFonts w:ascii="仿宋" w:eastAsia="仿宋" w:hAnsi="仿宋" w:hint="eastAsia"/>
          <w:sz w:val="32"/>
          <w:szCs w:val="32"/>
        </w:rPr>
        <w:t>依法调查核实</w:t>
      </w:r>
      <w:r w:rsidR="00005903" w:rsidRPr="00C73B13">
        <w:rPr>
          <w:rFonts w:ascii="仿宋" w:eastAsia="仿宋" w:hAnsi="仿宋" w:hint="eastAsia"/>
          <w:sz w:val="32"/>
          <w:szCs w:val="32"/>
        </w:rPr>
        <w:t>，</w:t>
      </w:r>
      <w:r w:rsidR="00AE2CBD">
        <w:rPr>
          <w:rFonts w:ascii="仿宋" w:eastAsia="仿宋" w:hAnsi="仿宋" w:hint="eastAsia"/>
          <w:sz w:val="32"/>
          <w:szCs w:val="32"/>
        </w:rPr>
        <w:t>集中力量办理一批公益诉讼案件</w:t>
      </w:r>
      <w:r w:rsidR="0096058E">
        <w:rPr>
          <w:rFonts w:ascii="仿宋" w:eastAsia="仿宋" w:hAnsi="仿宋" w:hint="eastAsia"/>
          <w:sz w:val="32"/>
          <w:szCs w:val="32"/>
        </w:rPr>
        <w:t>。</w:t>
      </w:r>
      <w:r w:rsidR="00951497">
        <w:rPr>
          <w:rFonts w:ascii="仿宋" w:eastAsia="仿宋" w:hAnsi="仿宋" w:hint="eastAsia"/>
          <w:sz w:val="32"/>
          <w:szCs w:val="32"/>
        </w:rPr>
        <w:t>2019年，坚持把公益诉讼作为“一把手”工</w:t>
      </w:r>
      <w:r w:rsidR="00951497">
        <w:rPr>
          <w:rFonts w:ascii="仿宋" w:eastAsia="仿宋" w:hAnsi="仿宋" w:hint="eastAsia"/>
          <w:sz w:val="32"/>
          <w:szCs w:val="32"/>
        </w:rPr>
        <w:lastRenderedPageBreak/>
        <w:t>程来抓，由检察长带头抓沟通协调、抓工作保障、抓司法办案；将工作重心向诉前程序倾斜，推动</w:t>
      </w:r>
      <w:r w:rsidR="00F81B09">
        <w:rPr>
          <w:rFonts w:ascii="仿宋" w:eastAsia="仿宋" w:hAnsi="仿宋" w:hint="eastAsia"/>
          <w:sz w:val="32"/>
          <w:szCs w:val="32"/>
        </w:rPr>
        <w:t>相关</w:t>
      </w:r>
      <w:r w:rsidR="00951497">
        <w:rPr>
          <w:rFonts w:ascii="仿宋" w:eastAsia="仿宋" w:hAnsi="仿宋" w:hint="eastAsia"/>
          <w:sz w:val="32"/>
          <w:szCs w:val="32"/>
        </w:rPr>
        <w:t>行政机关主动履职纠错，共同</w:t>
      </w:r>
      <w:r w:rsidRPr="00141292">
        <w:rPr>
          <w:rFonts w:ascii="仿宋" w:eastAsia="仿宋" w:hAnsi="仿宋" w:hint="eastAsia"/>
          <w:color w:val="000000"/>
          <w:sz w:val="32"/>
          <w:szCs w:val="32"/>
          <w:bdr w:val="none" w:sz="0" w:space="0" w:color="auto" w:frame="1"/>
        </w:rPr>
        <w:t>维护国家利益和公共利益。</w:t>
      </w:r>
      <w:r w:rsidRPr="00141292">
        <w:rPr>
          <w:rFonts w:eastAsia="仿宋" w:hint="eastAsia"/>
          <w:color w:val="000000"/>
          <w:sz w:val="32"/>
          <w:szCs w:val="32"/>
        </w:rPr>
        <w:t> </w:t>
      </w:r>
    </w:p>
    <w:p w:rsidR="00805AAA" w:rsidRPr="003F2E2C" w:rsidRDefault="00894327" w:rsidP="003F2E2C">
      <w:pPr>
        <w:pBdr>
          <w:bottom w:val="single" w:sz="4" w:space="18" w:color="FFFFFF"/>
        </w:pBdr>
        <w:shd w:val="clear" w:color="auto" w:fill="FFFFFF"/>
        <w:spacing w:line="560" w:lineRule="exact"/>
        <w:ind w:firstLineChars="196" w:firstLine="627"/>
        <w:rPr>
          <w:rFonts w:ascii="黑体" w:eastAsia="黑体" w:hAnsi="黑体"/>
          <w:bCs/>
          <w:sz w:val="32"/>
          <w:szCs w:val="32"/>
        </w:rPr>
      </w:pPr>
      <w:r w:rsidRPr="003F2E2C">
        <w:rPr>
          <w:rFonts w:ascii="黑体" w:eastAsia="黑体" w:hAnsi="黑体" w:hint="eastAsia"/>
          <w:bCs/>
          <w:sz w:val="32"/>
          <w:szCs w:val="32"/>
        </w:rPr>
        <w:t>五</w:t>
      </w:r>
      <w:r w:rsidR="003B51A7" w:rsidRPr="003F2E2C">
        <w:rPr>
          <w:rFonts w:ascii="黑体" w:eastAsia="黑体" w:hAnsi="黑体" w:hint="eastAsia"/>
          <w:bCs/>
          <w:sz w:val="32"/>
          <w:szCs w:val="32"/>
        </w:rPr>
        <w:t>、持之以恒抓改革</w:t>
      </w:r>
      <w:r w:rsidR="00805AAA" w:rsidRPr="003F2E2C">
        <w:rPr>
          <w:rFonts w:ascii="黑体" w:eastAsia="黑体" w:hAnsi="黑体" w:hint="eastAsia"/>
          <w:bCs/>
          <w:sz w:val="32"/>
          <w:szCs w:val="32"/>
        </w:rPr>
        <w:t>，</w:t>
      </w:r>
      <w:r w:rsidR="00227280" w:rsidRPr="003F2E2C">
        <w:rPr>
          <w:rFonts w:ascii="黑体" w:eastAsia="黑体" w:hAnsi="黑体" w:hint="eastAsia"/>
          <w:bCs/>
          <w:sz w:val="32"/>
          <w:szCs w:val="32"/>
        </w:rPr>
        <w:t>不断凸显</w:t>
      </w:r>
      <w:r w:rsidR="003B51A7" w:rsidRPr="003F2E2C">
        <w:rPr>
          <w:rFonts w:ascii="黑体" w:eastAsia="黑体" w:hAnsi="黑体" w:hint="eastAsia"/>
          <w:bCs/>
          <w:sz w:val="32"/>
          <w:szCs w:val="32"/>
        </w:rPr>
        <w:t>司法办案质效</w:t>
      </w:r>
      <w:r w:rsidR="00805AAA" w:rsidRPr="003F2E2C">
        <w:rPr>
          <w:rFonts w:ascii="黑体" w:eastAsia="黑体" w:hAnsi="黑体"/>
          <w:bCs/>
          <w:sz w:val="32"/>
          <w:szCs w:val="32"/>
        </w:rPr>
        <w:t xml:space="preserve"> </w:t>
      </w:r>
    </w:p>
    <w:p w:rsidR="00DE3AF3" w:rsidRPr="00F22022" w:rsidRDefault="00C86AC5" w:rsidP="00A953CB">
      <w:pPr>
        <w:pBdr>
          <w:bottom w:val="single" w:sz="4" w:space="18" w:color="FFFFFF"/>
        </w:pBdr>
        <w:shd w:val="clear" w:color="auto" w:fill="FFFFFF"/>
        <w:spacing w:line="560" w:lineRule="exact"/>
        <w:ind w:firstLineChars="200" w:firstLine="640"/>
        <w:rPr>
          <w:rFonts w:ascii="仿宋_GB2312" w:eastAsia="仿宋_GB2312"/>
          <w:bCs/>
          <w:color w:val="000000"/>
          <w:sz w:val="32"/>
          <w:szCs w:val="32"/>
        </w:rPr>
      </w:pPr>
      <w:r>
        <w:rPr>
          <w:rFonts w:eastAsia="仿宋_GB2312" w:hint="eastAsia"/>
          <w:color w:val="000000"/>
          <w:sz w:val="32"/>
          <w:szCs w:val="32"/>
        </w:rPr>
        <w:t>坚持</w:t>
      </w:r>
      <w:r w:rsidR="00F41034" w:rsidRPr="00F41034">
        <w:rPr>
          <w:rFonts w:eastAsia="仿宋_GB2312" w:hint="eastAsia"/>
          <w:color w:val="000000"/>
          <w:sz w:val="32"/>
          <w:szCs w:val="32"/>
        </w:rPr>
        <w:t>在县委</w:t>
      </w:r>
      <w:r>
        <w:rPr>
          <w:rFonts w:eastAsia="仿宋_GB2312" w:hint="eastAsia"/>
          <w:color w:val="000000"/>
          <w:sz w:val="32"/>
          <w:szCs w:val="32"/>
        </w:rPr>
        <w:t>和市检察院</w:t>
      </w:r>
      <w:r w:rsidR="0006378E">
        <w:rPr>
          <w:rFonts w:eastAsia="仿宋_GB2312" w:hint="eastAsia"/>
          <w:color w:val="000000"/>
          <w:sz w:val="32"/>
          <w:szCs w:val="32"/>
        </w:rPr>
        <w:t>的正确领导下，紧紧抓住司法责任制</w:t>
      </w:r>
      <w:r w:rsidR="00F41034" w:rsidRPr="00F41034">
        <w:rPr>
          <w:rFonts w:eastAsia="仿宋_GB2312" w:hint="eastAsia"/>
          <w:color w:val="000000"/>
          <w:sz w:val="32"/>
          <w:szCs w:val="32"/>
        </w:rPr>
        <w:t>这个“牛鼻子”，</w:t>
      </w:r>
      <w:r w:rsidR="00A9676B">
        <w:rPr>
          <w:rFonts w:eastAsia="仿宋_GB2312" w:hint="eastAsia"/>
          <w:color w:val="000000"/>
          <w:sz w:val="32"/>
          <w:szCs w:val="32"/>
        </w:rPr>
        <w:t>全面</w:t>
      </w:r>
      <w:r w:rsidR="00F41034" w:rsidRPr="00F41034">
        <w:rPr>
          <w:rFonts w:eastAsia="仿宋_GB2312" w:hint="eastAsia"/>
          <w:color w:val="000000"/>
          <w:sz w:val="32"/>
          <w:szCs w:val="32"/>
        </w:rPr>
        <w:t>做好</w:t>
      </w:r>
      <w:r w:rsidR="0006378E">
        <w:rPr>
          <w:rFonts w:eastAsia="仿宋_GB2312" w:hint="eastAsia"/>
          <w:color w:val="000000"/>
          <w:sz w:val="32"/>
          <w:szCs w:val="32"/>
        </w:rPr>
        <w:t>各项改革</w:t>
      </w:r>
      <w:r w:rsidR="00F41034" w:rsidRPr="00F41034">
        <w:rPr>
          <w:rFonts w:eastAsia="仿宋_GB2312" w:hint="eastAsia"/>
          <w:color w:val="000000"/>
          <w:sz w:val="32"/>
          <w:szCs w:val="32"/>
        </w:rPr>
        <w:t>工作，不断提振检察队伍精气神。</w:t>
      </w:r>
      <w:r w:rsidR="001F74D0" w:rsidRPr="003F2E2C">
        <w:rPr>
          <w:rFonts w:ascii="仿宋" w:eastAsia="仿宋" w:hAnsi="仿宋" w:hint="eastAsia"/>
          <w:color w:val="000000"/>
          <w:sz w:val="32"/>
          <w:szCs w:val="32"/>
        </w:rPr>
        <w:t>2019年</w:t>
      </w:r>
      <w:r w:rsidR="001F74D0">
        <w:rPr>
          <w:rFonts w:eastAsia="仿宋_GB2312" w:hint="eastAsia"/>
          <w:color w:val="000000"/>
          <w:sz w:val="32"/>
          <w:szCs w:val="32"/>
        </w:rPr>
        <w:t>，将</w:t>
      </w:r>
      <w:r w:rsidR="00DE3AF3" w:rsidRPr="007D4868">
        <w:rPr>
          <w:rFonts w:eastAsia="仿宋_GB2312"/>
          <w:color w:val="000000"/>
          <w:sz w:val="32"/>
          <w:szCs w:val="32"/>
        </w:rPr>
        <w:t>以内设</w:t>
      </w:r>
      <w:r w:rsidR="001F74D0">
        <w:rPr>
          <w:rFonts w:eastAsia="仿宋_GB2312"/>
          <w:color w:val="000000"/>
          <w:sz w:val="32"/>
          <w:szCs w:val="32"/>
        </w:rPr>
        <w:t>机构改革为契机，建立与新型办案模式相适应的办案组织和管理体系，</w:t>
      </w:r>
      <w:r w:rsidR="001F74D0">
        <w:rPr>
          <w:rFonts w:eastAsia="仿宋_GB2312" w:hint="eastAsia"/>
          <w:color w:val="000000"/>
          <w:sz w:val="32"/>
          <w:szCs w:val="32"/>
        </w:rPr>
        <w:t>抓</w:t>
      </w:r>
      <w:r w:rsidR="00DE3AF3" w:rsidRPr="007D4868">
        <w:rPr>
          <w:rFonts w:eastAsia="仿宋_GB2312"/>
          <w:color w:val="000000"/>
          <w:sz w:val="32"/>
          <w:szCs w:val="32"/>
        </w:rPr>
        <w:t>好司法责任制改革的</w:t>
      </w:r>
      <w:r w:rsidR="00DE3AF3" w:rsidRPr="007D4868">
        <w:rPr>
          <w:rFonts w:eastAsia="仿宋_GB2312"/>
          <w:color w:val="000000"/>
          <w:sz w:val="32"/>
          <w:szCs w:val="32"/>
        </w:rPr>
        <w:t>“</w:t>
      </w:r>
      <w:r w:rsidR="00DE3AF3" w:rsidRPr="007D4868">
        <w:rPr>
          <w:rFonts w:eastAsia="仿宋_GB2312"/>
          <w:color w:val="000000"/>
          <w:sz w:val="32"/>
          <w:szCs w:val="32"/>
        </w:rPr>
        <w:t>精装修</w:t>
      </w:r>
      <w:r w:rsidR="00DE3AF3" w:rsidRPr="007D4868">
        <w:rPr>
          <w:rFonts w:eastAsia="仿宋_GB2312"/>
          <w:color w:val="000000"/>
          <w:sz w:val="32"/>
          <w:szCs w:val="32"/>
        </w:rPr>
        <w:t>”</w:t>
      </w:r>
      <w:r w:rsidR="00DE3AF3" w:rsidRPr="007D4868">
        <w:rPr>
          <w:rFonts w:eastAsia="仿宋_GB2312"/>
          <w:color w:val="000000"/>
          <w:sz w:val="32"/>
          <w:szCs w:val="32"/>
        </w:rPr>
        <w:t>，</w:t>
      </w:r>
      <w:r w:rsidR="00DE3AF3">
        <w:rPr>
          <w:rFonts w:eastAsia="仿宋_GB2312"/>
          <w:color w:val="000000"/>
          <w:sz w:val="32"/>
          <w:szCs w:val="32"/>
        </w:rPr>
        <w:t>健全员额</w:t>
      </w:r>
      <w:r w:rsidR="00DE3AF3" w:rsidRPr="007D4868">
        <w:rPr>
          <w:rFonts w:eastAsia="仿宋_GB2312"/>
          <w:color w:val="000000"/>
          <w:sz w:val="32"/>
          <w:szCs w:val="32"/>
        </w:rPr>
        <w:t>检察官履职评价机制、员额退出机制。</w:t>
      </w:r>
      <w:r w:rsidR="00DE3AF3" w:rsidRPr="00C33A7F">
        <w:rPr>
          <w:rFonts w:ascii="仿宋_GB2312" w:eastAsia="仿宋_GB2312" w:hint="eastAsia"/>
          <w:color w:val="000000"/>
          <w:sz w:val="32"/>
          <w:szCs w:val="32"/>
        </w:rPr>
        <w:t>全面推进</w:t>
      </w:r>
      <w:r w:rsidR="00DE3AF3" w:rsidRPr="00C33A7F">
        <w:rPr>
          <w:rFonts w:ascii="仿宋_GB2312" w:eastAsia="仿宋_GB2312" w:hAnsi="宋体" w:cs="宋体" w:hint="eastAsia"/>
          <w:kern w:val="0"/>
          <w:sz w:val="32"/>
          <w:szCs w:val="32"/>
        </w:rPr>
        <w:t>轻罪案件检察环节依法终结诉讼制度改革</w:t>
      </w:r>
      <w:r w:rsidR="009571FA">
        <w:rPr>
          <w:rFonts w:ascii="Times New Roman" w:eastAsia="仿宋_GB2312" w:hAnsi="Times New Roman"/>
          <w:kern w:val="0"/>
          <w:sz w:val="32"/>
          <w:szCs w:val="32"/>
          <w:vertAlign w:val="superscript"/>
        </w:rPr>
        <w:t>[</w:t>
      </w:r>
      <w:r w:rsidR="008D0D90">
        <w:rPr>
          <w:rFonts w:ascii="Times New Roman" w:eastAsia="仿宋_GB2312" w:hAnsi="Times New Roman" w:hint="eastAsia"/>
          <w:kern w:val="0"/>
          <w:sz w:val="32"/>
          <w:szCs w:val="32"/>
          <w:vertAlign w:val="superscript"/>
        </w:rPr>
        <w:t>7</w:t>
      </w:r>
      <w:r w:rsidR="009571FA">
        <w:rPr>
          <w:rFonts w:ascii="Times New Roman" w:eastAsia="仿宋_GB2312" w:hAnsi="Times New Roman"/>
          <w:kern w:val="0"/>
          <w:sz w:val="32"/>
          <w:szCs w:val="32"/>
          <w:vertAlign w:val="superscript"/>
        </w:rPr>
        <w:t>]</w:t>
      </w:r>
      <w:r w:rsidR="00DE3AF3">
        <w:rPr>
          <w:rFonts w:ascii="仿宋_GB2312" w:eastAsia="仿宋_GB2312" w:hAnsi="宋体" w:cs="宋体" w:hint="eastAsia"/>
          <w:kern w:val="0"/>
          <w:sz w:val="32"/>
          <w:szCs w:val="32"/>
        </w:rPr>
        <w:t>、</w:t>
      </w:r>
      <w:r w:rsidR="007E151F">
        <w:rPr>
          <w:rFonts w:ascii="仿宋_GB2312" w:eastAsia="仿宋_GB2312" w:hint="eastAsia"/>
          <w:color w:val="000000"/>
          <w:sz w:val="32"/>
          <w:szCs w:val="32"/>
        </w:rPr>
        <w:t>刑事案件捕诉一体</w:t>
      </w:r>
      <w:r w:rsidR="00DE3AF3" w:rsidRPr="00CB30AE">
        <w:rPr>
          <w:rFonts w:ascii="仿宋_GB2312" w:eastAsia="仿宋_GB2312" w:hint="eastAsia"/>
          <w:color w:val="000000"/>
          <w:sz w:val="32"/>
          <w:szCs w:val="32"/>
        </w:rPr>
        <w:t>、轻案快办、</w:t>
      </w:r>
      <w:r w:rsidR="00DE3AF3" w:rsidRPr="00CB30AE">
        <w:rPr>
          <w:rFonts w:ascii="仿宋_GB2312" w:eastAsia="仿宋_GB2312" w:hAnsi="仿宋_GB2312" w:cs="仿宋_GB2312" w:hint="eastAsia"/>
          <w:color w:val="000000"/>
          <w:sz w:val="32"/>
          <w:szCs w:val="32"/>
        </w:rPr>
        <w:t>重大监督事项案件化办理等</w:t>
      </w:r>
      <w:r w:rsidR="00DE3AF3">
        <w:rPr>
          <w:rFonts w:ascii="仿宋_GB2312" w:eastAsia="仿宋_GB2312" w:hAnsi="仿宋_GB2312" w:cs="仿宋_GB2312" w:hint="eastAsia"/>
          <w:color w:val="000000"/>
          <w:sz w:val="32"/>
          <w:szCs w:val="32"/>
        </w:rPr>
        <w:t>八项</w:t>
      </w:r>
      <w:r w:rsidR="00DE3AF3" w:rsidRPr="00CB30AE">
        <w:rPr>
          <w:rFonts w:ascii="仿宋_GB2312" w:eastAsia="仿宋_GB2312" w:hAnsi="仿宋_GB2312" w:cs="仿宋_GB2312" w:hint="eastAsia"/>
          <w:color w:val="000000"/>
          <w:sz w:val="32"/>
          <w:szCs w:val="32"/>
        </w:rPr>
        <w:t>机制改革，</w:t>
      </w:r>
      <w:r w:rsidR="00DE3AF3" w:rsidRPr="00CB30AE">
        <w:rPr>
          <w:rFonts w:ascii="仿宋_GB2312" w:eastAsia="仿宋_GB2312" w:hint="eastAsia"/>
          <w:sz w:val="32"/>
          <w:szCs w:val="32"/>
        </w:rPr>
        <w:t>整合优化检察资源配置</w:t>
      </w:r>
      <w:r w:rsidR="00DE3AF3">
        <w:rPr>
          <w:rFonts w:ascii="仿宋_GB2312" w:eastAsia="仿宋_GB2312" w:hint="eastAsia"/>
          <w:sz w:val="32"/>
          <w:szCs w:val="32"/>
        </w:rPr>
        <w:t>。</w:t>
      </w:r>
    </w:p>
    <w:p w:rsidR="00FB389F" w:rsidRPr="003F2E2C" w:rsidRDefault="00C33C08" w:rsidP="003F2E2C">
      <w:pPr>
        <w:pBdr>
          <w:bottom w:val="single" w:sz="4" w:space="18" w:color="FFFFFF"/>
        </w:pBdr>
        <w:shd w:val="clear" w:color="auto" w:fill="FFFFFF"/>
        <w:spacing w:line="560" w:lineRule="exact"/>
        <w:ind w:firstLineChars="196" w:firstLine="627"/>
        <w:rPr>
          <w:rFonts w:ascii="黑体" w:eastAsia="黑体" w:hAnsi="黑体"/>
          <w:bCs/>
          <w:sz w:val="32"/>
          <w:szCs w:val="32"/>
        </w:rPr>
      </w:pPr>
      <w:r w:rsidRPr="003F2E2C">
        <w:rPr>
          <w:rFonts w:ascii="黑体" w:eastAsia="黑体" w:hAnsi="黑体" w:hint="eastAsia"/>
          <w:bCs/>
          <w:sz w:val="32"/>
          <w:szCs w:val="32"/>
        </w:rPr>
        <w:t>六</w:t>
      </w:r>
      <w:r w:rsidR="005E7175" w:rsidRPr="003F2E2C">
        <w:rPr>
          <w:rFonts w:ascii="黑体" w:eastAsia="黑体" w:hAnsi="黑体" w:hint="eastAsia"/>
          <w:bCs/>
          <w:sz w:val="32"/>
          <w:szCs w:val="32"/>
        </w:rPr>
        <w:t>、严格管理树形象</w:t>
      </w:r>
      <w:r w:rsidR="00310F39" w:rsidRPr="003F2E2C">
        <w:rPr>
          <w:rFonts w:ascii="黑体" w:eastAsia="黑体" w:hAnsi="黑体" w:hint="eastAsia"/>
          <w:bCs/>
          <w:sz w:val="32"/>
          <w:szCs w:val="32"/>
        </w:rPr>
        <w:t>，</w:t>
      </w:r>
      <w:r w:rsidR="005E7175" w:rsidRPr="003F2E2C">
        <w:rPr>
          <w:rFonts w:ascii="黑体" w:eastAsia="黑体" w:hAnsi="黑体" w:hint="eastAsia"/>
          <w:bCs/>
          <w:sz w:val="32"/>
          <w:szCs w:val="32"/>
        </w:rPr>
        <w:t>全面强化检察队伍建设</w:t>
      </w:r>
      <w:r w:rsidR="00310F39" w:rsidRPr="003F2E2C">
        <w:rPr>
          <w:rFonts w:ascii="黑体" w:eastAsia="黑体" w:hAnsi="黑体"/>
          <w:bCs/>
          <w:sz w:val="32"/>
          <w:szCs w:val="32"/>
        </w:rPr>
        <w:t xml:space="preserve"> </w:t>
      </w:r>
    </w:p>
    <w:p w:rsidR="00B269A7" w:rsidRPr="00B269A7" w:rsidRDefault="00961338" w:rsidP="00A953CB">
      <w:pPr>
        <w:pBdr>
          <w:bottom w:val="single" w:sz="4" w:space="18" w:color="FFFFFF"/>
        </w:pBdr>
        <w:shd w:val="clear" w:color="auto" w:fill="FFFFFF"/>
        <w:spacing w:line="560" w:lineRule="exact"/>
        <w:ind w:firstLineChars="196" w:firstLine="627"/>
        <w:rPr>
          <w:rFonts w:ascii="仿宋" w:eastAsia="仿宋" w:hAnsi="仿宋"/>
          <w:bCs/>
          <w:sz w:val="32"/>
          <w:szCs w:val="32"/>
        </w:rPr>
      </w:pPr>
      <w:r>
        <w:rPr>
          <w:rFonts w:ascii="仿宋" w:eastAsia="仿宋" w:hAnsi="仿宋" w:hint="eastAsia"/>
          <w:sz w:val="32"/>
          <w:szCs w:val="32"/>
        </w:rPr>
        <w:t>始终坚持</w:t>
      </w:r>
      <w:r w:rsidR="005508BF">
        <w:rPr>
          <w:rFonts w:ascii="仿宋" w:eastAsia="仿宋" w:hAnsi="仿宋" w:hint="eastAsia"/>
          <w:sz w:val="32"/>
          <w:szCs w:val="32"/>
        </w:rPr>
        <w:t>把政治学习和党性锤炼作为队伍建设的永恒主题和必修课程，</w:t>
      </w:r>
      <w:r w:rsidRPr="00C73B13">
        <w:rPr>
          <w:rFonts w:ascii="仿宋" w:eastAsia="仿宋" w:hAnsi="仿宋" w:hint="eastAsia"/>
          <w:sz w:val="32"/>
          <w:szCs w:val="32"/>
        </w:rPr>
        <w:t>深入开展</w:t>
      </w:r>
      <w:r w:rsidR="005508BF">
        <w:rPr>
          <w:rFonts w:ascii="仿宋" w:eastAsia="仿宋" w:hAnsi="仿宋" w:hint="eastAsia"/>
          <w:sz w:val="32"/>
          <w:szCs w:val="32"/>
        </w:rPr>
        <w:t>政治思想</w:t>
      </w:r>
      <w:r w:rsidRPr="00C73B13">
        <w:rPr>
          <w:rFonts w:ascii="仿宋" w:eastAsia="仿宋" w:hAnsi="仿宋" w:hint="eastAsia"/>
          <w:sz w:val="32"/>
          <w:szCs w:val="32"/>
        </w:rPr>
        <w:t>主题教育，</w:t>
      </w:r>
      <w:r w:rsidR="0049157D">
        <w:rPr>
          <w:rFonts w:ascii="仿宋" w:eastAsia="仿宋" w:hAnsi="仿宋" w:hint="eastAsia"/>
          <w:sz w:val="32"/>
          <w:szCs w:val="32"/>
        </w:rPr>
        <w:t>把过细的思想政治工作贯穿始终，把理想信念、党性修养打造成“第一引擎”和核心检力</w:t>
      </w:r>
      <w:r w:rsidR="00AF069D" w:rsidRPr="00DA4A06">
        <w:rPr>
          <w:rFonts w:ascii="仿宋" w:eastAsia="仿宋" w:hAnsi="仿宋" w:hint="eastAsia"/>
          <w:sz w:val="32"/>
          <w:szCs w:val="32"/>
        </w:rPr>
        <w:t>。</w:t>
      </w:r>
      <w:r w:rsidR="008B54A8">
        <w:rPr>
          <w:rFonts w:ascii="仿宋" w:eastAsia="仿宋" w:hAnsi="仿宋" w:hint="eastAsia"/>
          <w:sz w:val="32"/>
          <w:szCs w:val="32"/>
        </w:rPr>
        <w:t>强化素能培训，</w:t>
      </w:r>
      <w:r w:rsidR="002C36EE" w:rsidRPr="00DA4A06">
        <w:rPr>
          <w:rFonts w:ascii="仿宋" w:eastAsia="仿宋" w:hAnsi="仿宋" w:hint="eastAsia"/>
          <w:sz w:val="32"/>
          <w:szCs w:val="32"/>
        </w:rPr>
        <w:t>针对</w:t>
      </w:r>
      <w:r w:rsidR="002C36EE">
        <w:rPr>
          <w:rFonts w:ascii="仿宋" w:eastAsia="仿宋" w:hAnsi="仿宋" w:hint="eastAsia"/>
          <w:sz w:val="32"/>
          <w:szCs w:val="32"/>
        </w:rPr>
        <w:t>三类人员的</w:t>
      </w:r>
      <w:r w:rsidR="002C36EE" w:rsidRPr="00DA4A06">
        <w:rPr>
          <w:rFonts w:ascii="仿宋" w:eastAsia="仿宋" w:hAnsi="仿宋" w:hint="eastAsia"/>
          <w:sz w:val="32"/>
          <w:szCs w:val="32"/>
        </w:rPr>
        <w:t>岗位特点和需求，</w:t>
      </w:r>
      <w:r w:rsidR="002C36EE">
        <w:rPr>
          <w:rFonts w:ascii="仿宋" w:eastAsia="仿宋" w:hAnsi="仿宋" w:hint="eastAsia"/>
          <w:sz w:val="32"/>
          <w:szCs w:val="32"/>
        </w:rPr>
        <w:t>全面开展</w:t>
      </w:r>
      <w:r w:rsidR="00B91820">
        <w:rPr>
          <w:rFonts w:ascii="仿宋" w:eastAsia="仿宋" w:hAnsi="仿宋" w:hint="eastAsia"/>
          <w:sz w:val="32"/>
          <w:szCs w:val="32"/>
        </w:rPr>
        <w:t>岗位练兵</w:t>
      </w:r>
      <w:r w:rsidR="002C36EE">
        <w:rPr>
          <w:rFonts w:ascii="仿宋" w:eastAsia="仿宋" w:hAnsi="仿宋" w:hint="eastAsia"/>
          <w:sz w:val="32"/>
          <w:szCs w:val="32"/>
        </w:rPr>
        <w:t>，</w:t>
      </w:r>
      <w:r w:rsidR="008B54A8">
        <w:rPr>
          <w:rFonts w:eastAsia="仿宋_GB2312" w:hint="eastAsia"/>
          <w:color w:val="000000"/>
          <w:sz w:val="32"/>
          <w:szCs w:val="32"/>
        </w:rPr>
        <w:t>锲而不舍</w:t>
      </w:r>
      <w:r w:rsidR="008B54A8" w:rsidRPr="007D4868">
        <w:rPr>
          <w:rFonts w:eastAsia="仿宋_GB2312"/>
          <w:color w:val="000000"/>
          <w:sz w:val="32"/>
          <w:szCs w:val="32"/>
        </w:rPr>
        <w:t>规范司法行为，</w:t>
      </w:r>
      <w:r w:rsidR="002C36EE">
        <w:rPr>
          <w:rFonts w:ascii="仿宋" w:eastAsia="仿宋" w:hAnsi="仿宋" w:hint="eastAsia"/>
          <w:sz w:val="32"/>
          <w:szCs w:val="32"/>
        </w:rPr>
        <w:t>不断</w:t>
      </w:r>
      <w:r w:rsidR="002C36EE" w:rsidRPr="00DA4A06">
        <w:rPr>
          <w:rFonts w:ascii="仿宋" w:eastAsia="仿宋" w:hAnsi="仿宋" w:hint="eastAsia"/>
          <w:sz w:val="32"/>
          <w:szCs w:val="32"/>
        </w:rPr>
        <w:t>提升干警岗位能力和</w:t>
      </w:r>
      <w:r w:rsidR="008B54A8" w:rsidRPr="00DA4A06">
        <w:rPr>
          <w:rFonts w:ascii="仿宋" w:eastAsia="仿宋" w:hAnsi="仿宋" w:hint="eastAsia"/>
          <w:sz w:val="32"/>
          <w:szCs w:val="32"/>
        </w:rPr>
        <w:t>执法规范化水平</w:t>
      </w:r>
      <w:r w:rsidR="002C36EE" w:rsidRPr="00DA4A06">
        <w:rPr>
          <w:rFonts w:ascii="仿宋" w:eastAsia="仿宋" w:hAnsi="仿宋" w:hint="eastAsia"/>
          <w:sz w:val="32"/>
          <w:szCs w:val="32"/>
        </w:rPr>
        <w:t>。</w:t>
      </w:r>
      <w:r w:rsidR="00E904AD" w:rsidRPr="00C73B13">
        <w:rPr>
          <w:rFonts w:ascii="仿宋" w:eastAsia="仿宋" w:hAnsi="仿宋" w:hint="eastAsia"/>
          <w:sz w:val="32"/>
          <w:szCs w:val="32"/>
        </w:rPr>
        <w:t>严格履行党风廉政建设主体责任</w:t>
      </w:r>
      <w:r w:rsidR="00E904AD">
        <w:rPr>
          <w:rFonts w:ascii="仿宋" w:eastAsia="仿宋" w:hAnsi="仿宋" w:hint="eastAsia"/>
          <w:sz w:val="32"/>
          <w:szCs w:val="32"/>
        </w:rPr>
        <w:t>，</w:t>
      </w:r>
      <w:r w:rsidR="00D16EEC" w:rsidRPr="007D4868">
        <w:rPr>
          <w:rFonts w:eastAsia="仿宋_GB2312"/>
          <w:color w:val="000000"/>
          <w:sz w:val="32"/>
          <w:szCs w:val="32"/>
        </w:rPr>
        <w:t>盯紧</w:t>
      </w:r>
      <w:r w:rsidR="00D16EEC" w:rsidRPr="007D4868">
        <w:rPr>
          <w:rFonts w:eastAsia="仿宋_GB2312"/>
          <w:color w:val="000000"/>
          <w:sz w:val="32"/>
          <w:szCs w:val="32"/>
        </w:rPr>
        <w:t>“</w:t>
      </w:r>
      <w:r w:rsidR="00D16EEC" w:rsidRPr="007D4868">
        <w:rPr>
          <w:rFonts w:eastAsia="仿宋_GB2312"/>
          <w:color w:val="000000"/>
          <w:sz w:val="32"/>
          <w:szCs w:val="32"/>
        </w:rPr>
        <w:t>关键少数</w:t>
      </w:r>
      <w:r w:rsidR="00D16EEC" w:rsidRPr="007D4868">
        <w:rPr>
          <w:rFonts w:eastAsia="仿宋_GB2312"/>
          <w:color w:val="000000"/>
          <w:sz w:val="32"/>
          <w:szCs w:val="32"/>
        </w:rPr>
        <w:t>”</w:t>
      </w:r>
      <w:r w:rsidR="000D2F43">
        <w:rPr>
          <w:rFonts w:eastAsia="仿宋_GB2312" w:hint="eastAsia"/>
          <w:color w:val="000000"/>
          <w:sz w:val="32"/>
          <w:szCs w:val="32"/>
        </w:rPr>
        <w:t>，</w:t>
      </w:r>
      <w:r w:rsidR="005A6C2D" w:rsidRPr="00C73B13">
        <w:rPr>
          <w:rFonts w:ascii="仿宋" w:eastAsia="仿宋" w:hAnsi="仿宋" w:hint="eastAsia"/>
          <w:sz w:val="32"/>
          <w:szCs w:val="32"/>
        </w:rPr>
        <w:t>对领导班子</w:t>
      </w:r>
      <w:r w:rsidR="00F8640B">
        <w:rPr>
          <w:rFonts w:ascii="仿宋" w:eastAsia="仿宋" w:hAnsi="仿宋" w:hint="eastAsia"/>
          <w:sz w:val="32"/>
          <w:szCs w:val="32"/>
        </w:rPr>
        <w:t>和中层骨干</w:t>
      </w:r>
      <w:r w:rsidR="005A6C2D" w:rsidRPr="00C73B13">
        <w:rPr>
          <w:rFonts w:ascii="仿宋" w:eastAsia="仿宋" w:hAnsi="仿宋" w:hint="eastAsia"/>
          <w:sz w:val="32"/>
          <w:szCs w:val="32"/>
        </w:rPr>
        <w:t>层层压实责任，</w:t>
      </w:r>
      <w:r w:rsidR="0096063E" w:rsidRPr="00020EEE">
        <w:rPr>
          <w:rFonts w:ascii="仿宋" w:eastAsia="仿宋" w:hAnsi="仿宋" w:hint="eastAsia"/>
          <w:sz w:val="32"/>
          <w:szCs w:val="32"/>
        </w:rPr>
        <w:t>带</w:t>
      </w:r>
      <w:r w:rsidR="009C67F5">
        <w:rPr>
          <w:rFonts w:ascii="仿宋" w:eastAsia="仿宋" w:hAnsi="仿宋" w:hint="eastAsia"/>
          <w:sz w:val="32"/>
          <w:szCs w:val="32"/>
        </w:rPr>
        <w:t>头攻坚克难、勇往直前，带动提升整个队伍的执行力。</w:t>
      </w:r>
      <w:r w:rsidR="0096063E" w:rsidRPr="00020EEE">
        <w:rPr>
          <w:rFonts w:ascii="仿宋" w:eastAsia="仿宋" w:hAnsi="仿宋" w:hint="eastAsia"/>
          <w:sz w:val="32"/>
          <w:szCs w:val="32"/>
        </w:rPr>
        <w:t>加强执行能力建设，不留“暗门”、不开“天窗”地推进决策和制度执行</w:t>
      </w:r>
      <w:r w:rsidR="009C67F5">
        <w:rPr>
          <w:rFonts w:ascii="仿宋" w:eastAsia="仿宋" w:hAnsi="仿宋" w:hint="eastAsia"/>
          <w:sz w:val="32"/>
          <w:szCs w:val="32"/>
        </w:rPr>
        <w:t>，确保县委和上级决策在县检察院落地见效。</w:t>
      </w:r>
      <w:r w:rsidR="0096063E" w:rsidRPr="00020EEE">
        <w:rPr>
          <w:rFonts w:ascii="仿宋" w:eastAsia="仿宋" w:hAnsi="仿宋" w:hint="eastAsia"/>
          <w:sz w:val="32"/>
          <w:szCs w:val="32"/>
        </w:rPr>
        <w:t>大力弘扬“绣花功夫”和“工匠精神”，牢固树立</w:t>
      </w:r>
      <w:r w:rsidR="0096063E" w:rsidRPr="00020EEE">
        <w:rPr>
          <w:rFonts w:ascii="仿宋" w:eastAsia="仿宋" w:hAnsi="仿宋" w:hint="eastAsia"/>
          <w:sz w:val="32"/>
          <w:szCs w:val="32"/>
        </w:rPr>
        <w:lastRenderedPageBreak/>
        <w:t>质效意识和精品意识，将忠实履职、充分履职、精准履职变成检察干警</w:t>
      </w:r>
      <w:r w:rsidR="0096063E">
        <w:rPr>
          <w:rFonts w:ascii="仿宋" w:eastAsia="仿宋" w:hAnsi="仿宋" w:hint="eastAsia"/>
          <w:sz w:val="32"/>
          <w:szCs w:val="32"/>
        </w:rPr>
        <w:t>的思想自觉和行动自觉，</w:t>
      </w:r>
      <w:r w:rsidR="0096063E" w:rsidRPr="00020EEE">
        <w:rPr>
          <w:rFonts w:ascii="仿宋" w:eastAsia="仿宋" w:hAnsi="仿宋" w:hint="eastAsia"/>
          <w:sz w:val="32"/>
          <w:szCs w:val="32"/>
        </w:rPr>
        <w:t>将“马上就办”打造成汉寿检察干警的“标签”。</w:t>
      </w:r>
      <w:r w:rsidR="00D16EEC" w:rsidRPr="007D4868">
        <w:rPr>
          <w:rFonts w:eastAsia="仿宋_GB2312"/>
          <w:color w:val="000000"/>
          <w:kern w:val="0"/>
          <w:sz w:val="32"/>
          <w:szCs w:val="32"/>
        </w:rPr>
        <w:t>坚持</w:t>
      </w:r>
      <w:r w:rsidR="00D16EEC" w:rsidRPr="007D4868">
        <w:rPr>
          <w:rFonts w:eastAsia="仿宋_GB2312" w:hAnsi="仿宋_GB2312"/>
          <w:color w:val="000000"/>
          <w:sz w:val="32"/>
          <w:szCs w:val="32"/>
        </w:rPr>
        <w:t>以越往后越严的态度纠治</w:t>
      </w:r>
      <w:r w:rsidR="00D16EEC" w:rsidRPr="007D4868">
        <w:rPr>
          <w:rFonts w:eastAsia="仿宋_GB2312"/>
          <w:color w:val="000000"/>
          <w:sz w:val="32"/>
          <w:szCs w:val="32"/>
        </w:rPr>
        <w:t>“</w:t>
      </w:r>
      <w:r w:rsidR="00D16EEC" w:rsidRPr="007D4868">
        <w:rPr>
          <w:rFonts w:eastAsia="仿宋_GB2312" w:hAnsi="仿宋_GB2312"/>
          <w:color w:val="000000"/>
          <w:sz w:val="32"/>
          <w:szCs w:val="32"/>
        </w:rPr>
        <w:t>四风</w:t>
      </w:r>
      <w:r w:rsidR="00D16EEC" w:rsidRPr="007D4868">
        <w:rPr>
          <w:rFonts w:eastAsia="仿宋_GB2312"/>
          <w:color w:val="000000"/>
          <w:sz w:val="32"/>
          <w:szCs w:val="32"/>
        </w:rPr>
        <w:t>”</w:t>
      </w:r>
      <w:r w:rsidR="00D16EEC" w:rsidRPr="007D4868">
        <w:rPr>
          <w:rFonts w:eastAsia="仿宋_GB2312" w:hAnsi="仿宋_GB2312"/>
          <w:color w:val="000000"/>
          <w:sz w:val="32"/>
          <w:szCs w:val="32"/>
        </w:rPr>
        <w:t>，推动</w:t>
      </w:r>
      <w:r w:rsidR="00D16EEC" w:rsidRPr="007D4868">
        <w:rPr>
          <w:rFonts w:eastAsia="仿宋_GB2312"/>
          <w:color w:val="000000"/>
          <w:kern w:val="0"/>
          <w:sz w:val="32"/>
          <w:szCs w:val="32"/>
        </w:rPr>
        <w:t>全面从严治党</w:t>
      </w:r>
      <w:r w:rsidR="00710616">
        <w:rPr>
          <w:rFonts w:eastAsia="仿宋_GB2312" w:hint="eastAsia"/>
          <w:color w:val="000000"/>
          <w:kern w:val="0"/>
          <w:sz w:val="32"/>
          <w:szCs w:val="32"/>
        </w:rPr>
        <w:t>、全面从严治检</w:t>
      </w:r>
      <w:r w:rsidR="00D16EEC" w:rsidRPr="007D4868">
        <w:rPr>
          <w:rFonts w:eastAsia="仿宋_GB2312"/>
          <w:color w:val="000000"/>
          <w:kern w:val="0"/>
          <w:sz w:val="32"/>
          <w:szCs w:val="32"/>
        </w:rPr>
        <w:t>向纵深发展</w:t>
      </w:r>
      <w:r w:rsidR="00D16EEC" w:rsidRPr="007D4868">
        <w:rPr>
          <w:rFonts w:eastAsia="仿宋_GB2312"/>
          <w:color w:val="000000"/>
          <w:sz w:val="32"/>
          <w:szCs w:val="32"/>
        </w:rPr>
        <w:t>。</w:t>
      </w:r>
    </w:p>
    <w:p w:rsidR="00E564DE" w:rsidRPr="00C75397" w:rsidRDefault="00243420" w:rsidP="00C75397">
      <w:pPr>
        <w:pBdr>
          <w:bottom w:val="single" w:sz="4" w:space="18" w:color="FFFFFF"/>
        </w:pBdr>
        <w:shd w:val="clear" w:color="auto" w:fill="FFFFFF"/>
        <w:spacing w:line="560" w:lineRule="exact"/>
        <w:ind w:firstLineChars="196" w:firstLine="627"/>
        <w:rPr>
          <w:rFonts w:ascii="黑体" w:eastAsia="黑体" w:hAnsi="黑体"/>
          <w:bCs/>
          <w:sz w:val="32"/>
          <w:szCs w:val="32"/>
        </w:rPr>
      </w:pPr>
      <w:r w:rsidRPr="00C75397">
        <w:rPr>
          <w:rFonts w:ascii="黑体" w:eastAsia="黑体" w:hAnsi="黑体" w:hint="eastAsia"/>
          <w:bCs/>
          <w:sz w:val="32"/>
          <w:szCs w:val="32"/>
        </w:rPr>
        <w:t>七、</w:t>
      </w:r>
      <w:r w:rsidR="004364BE" w:rsidRPr="00C75397">
        <w:rPr>
          <w:rFonts w:ascii="黑体" w:eastAsia="黑体" w:hAnsi="黑体" w:hint="eastAsia"/>
          <w:bCs/>
          <w:sz w:val="32"/>
          <w:szCs w:val="32"/>
        </w:rPr>
        <w:t>接受监督</w:t>
      </w:r>
      <w:r w:rsidR="001B0288" w:rsidRPr="00C75397">
        <w:rPr>
          <w:rFonts w:ascii="黑体" w:eastAsia="黑体" w:hAnsi="黑体" w:hint="eastAsia"/>
          <w:sz w:val="32"/>
          <w:szCs w:val="32"/>
        </w:rPr>
        <w:t>不放松</w:t>
      </w:r>
      <w:r w:rsidRPr="00C75397">
        <w:rPr>
          <w:rFonts w:ascii="黑体" w:eastAsia="黑体" w:hAnsi="黑体" w:hint="eastAsia"/>
          <w:bCs/>
          <w:sz w:val="32"/>
          <w:szCs w:val="32"/>
        </w:rPr>
        <w:t>，</w:t>
      </w:r>
      <w:r w:rsidR="003170D5" w:rsidRPr="00C75397">
        <w:rPr>
          <w:rFonts w:ascii="黑体" w:eastAsia="黑体" w:hAnsi="黑体" w:hint="eastAsia"/>
          <w:bCs/>
          <w:sz w:val="32"/>
          <w:szCs w:val="32"/>
        </w:rPr>
        <w:t>努力</w:t>
      </w:r>
      <w:r w:rsidR="00227280" w:rsidRPr="00C75397">
        <w:rPr>
          <w:rFonts w:ascii="黑体" w:eastAsia="黑体" w:hAnsi="黑体" w:hint="eastAsia"/>
          <w:bCs/>
          <w:sz w:val="32"/>
          <w:szCs w:val="32"/>
        </w:rPr>
        <w:t>提升</w:t>
      </w:r>
      <w:r w:rsidR="003170D5" w:rsidRPr="00C75397">
        <w:rPr>
          <w:rFonts w:ascii="黑体" w:eastAsia="黑体" w:hAnsi="黑体" w:hint="eastAsia"/>
          <w:bCs/>
          <w:sz w:val="32"/>
          <w:szCs w:val="32"/>
        </w:rPr>
        <w:t>检察执法公信</w:t>
      </w:r>
      <w:r w:rsidR="006E74B4" w:rsidRPr="00C75397">
        <w:rPr>
          <w:rFonts w:ascii="黑体" w:eastAsia="黑体" w:hAnsi="黑体" w:hint="eastAsia"/>
          <w:bCs/>
          <w:sz w:val="32"/>
          <w:szCs w:val="32"/>
        </w:rPr>
        <w:t>力</w:t>
      </w:r>
    </w:p>
    <w:p w:rsidR="00E564DE" w:rsidRPr="00E564DE" w:rsidRDefault="00BC1145" w:rsidP="00A953CB">
      <w:pPr>
        <w:pBdr>
          <w:bottom w:val="single" w:sz="4" w:space="18" w:color="FFFFFF"/>
        </w:pBdr>
        <w:shd w:val="clear" w:color="auto" w:fill="FFFFFF"/>
        <w:spacing w:line="560" w:lineRule="exact"/>
        <w:ind w:firstLineChars="196" w:firstLine="627"/>
        <w:rPr>
          <w:rFonts w:eastAsia="楷体_GB2312"/>
          <w:b/>
          <w:bCs/>
          <w:sz w:val="32"/>
          <w:szCs w:val="32"/>
        </w:rPr>
      </w:pPr>
      <w:r w:rsidRPr="00E564DE">
        <w:rPr>
          <w:rFonts w:ascii="仿宋" w:eastAsia="仿宋" w:hAnsi="仿宋" w:hint="eastAsia"/>
          <w:bCs/>
          <w:color w:val="000000"/>
          <w:sz w:val="32"/>
          <w:szCs w:val="32"/>
        </w:rPr>
        <w:t>牢固树立“监督者更要接受监督”的意识</w:t>
      </w:r>
      <w:r w:rsidR="00CB6183" w:rsidRPr="00E564DE">
        <w:rPr>
          <w:rFonts w:ascii="仿宋" w:eastAsia="仿宋" w:hAnsi="仿宋" w:hint="eastAsia"/>
          <w:bCs/>
          <w:color w:val="000000"/>
          <w:sz w:val="32"/>
          <w:szCs w:val="32"/>
        </w:rPr>
        <w:t>，</w:t>
      </w:r>
      <w:r w:rsidR="000C469B">
        <w:rPr>
          <w:rFonts w:ascii="仿宋" w:eastAsia="仿宋" w:hAnsi="仿宋" w:hint="eastAsia"/>
          <w:bCs/>
          <w:color w:val="000000"/>
          <w:sz w:val="32"/>
          <w:szCs w:val="32"/>
        </w:rPr>
        <w:t>在县委的领导下，</w:t>
      </w:r>
      <w:r w:rsidR="003809B4" w:rsidRPr="00E564DE">
        <w:rPr>
          <w:rFonts w:ascii="仿宋" w:eastAsia="仿宋" w:hAnsi="仿宋" w:cs="宋体" w:hint="eastAsia"/>
          <w:color w:val="000000"/>
          <w:kern w:val="0"/>
          <w:sz w:val="32"/>
          <w:szCs w:val="32"/>
          <w:bdr w:val="none" w:sz="0" w:space="0" w:color="auto" w:frame="1"/>
        </w:rPr>
        <w:t>自觉把检察工作置于</w:t>
      </w:r>
      <w:r w:rsidR="000461F2" w:rsidRPr="00E564DE">
        <w:rPr>
          <w:rFonts w:ascii="仿宋" w:eastAsia="仿宋" w:hAnsi="仿宋" w:cs="宋体" w:hint="eastAsia"/>
          <w:color w:val="000000"/>
          <w:kern w:val="0"/>
          <w:sz w:val="32"/>
          <w:szCs w:val="32"/>
          <w:bdr w:val="none" w:sz="0" w:space="0" w:color="auto" w:frame="1"/>
        </w:rPr>
        <w:t>县</w:t>
      </w:r>
      <w:r w:rsidR="003809B4" w:rsidRPr="00E564DE">
        <w:rPr>
          <w:rFonts w:ascii="仿宋" w:eastAsia="仿宋" w:hAnsi="仿宋" w:cs="宋体" w:hint="eastAsia"/>
          <w:color w:val="000000"/>
          <w:kern w:val="0"/>
          <w:sz w:val="32"/>
          <w:szCs w:val="32"/>
          <w:bdr w:val="none" w:sz="0" w:space="0" w:color="auto" w:frame="1"/>
        </w:rPr>
        <w:t>人大、</w:t>
      </w:r>
      <w:r w:rsidR="000C469B">
        <w:rPr>
          <w:rFonts w:ascii="仿宋" w:eastAsia="仿宋" w:hAnsi="仿宋" w:cs="宋体" w:hint="eastAsia"/>
          <w:color w:val="000000"/>
          <w:kern w:val="0"/>
          <w:sz w:val="32"/>
          <w:szCs w:val="32"/>
          <w:bdr w:val="none" w:sz="0" w:space="0" w:color="auto" w:frame="1"/>
        </w:rPr>
        <w:t>县政府、</w:t>
      </w:r>
      <w:r w:rsidR="000461F2" w:rsidRPr="00E564DE">
        <w:rPr>
          <w:rFonts w:ascii="仿宋" w:eastAsia="仿宋" w:hAnsi="仿宋" w:cs="宋体" w:hint="eastAsia"/>
          <w:color w:val="000000"/>
          <w:kern w:val="0"/>
          <w:sz w:val="32"/>
          <w:szCs w:val="32"/>
          <w:bdr w:val="none" w:sz="0" w:space="0" w:color="auto" w:frame="1"/>
        </w:rPr>
        <w:t>县</w:t>
      </w:r>
      <w:r w:rsidR="003809B4" w:rsidRPr="00E564DE">
        <w:rPr>
          <w:rFonts w:ascii="仿宋" w:eastAsia="仿宋" w:hAnsi="仿宋" w:cs="宋体" w:hint="eastAsia"/>
          <w:color w:val="000000"/>
          <w:kern w:val="0"/>
          <w:sz w:val="32"/>
          <w:szCs w:val="32"/>
          <w:bdr w:val="none" w:sz="0" w:space="0" w:color="auto" w:frame="1"/>
        </w:rPr>
        <w:t>政协和社会各界监督之下</w:t>
      </w:r>
      <w:r w:rsidR="00FC1AEF">
        <w:rPr>
          <w:rFonts w:ascii="仿宋" w:eastAsia="仿宋" w:hAnsi="仿宋" w:cs="宋体" w:hint="eastAsia"/>
          <w:color w:val="000000"/>
          <w:kern w:val="0"/>
          <w:sz w:val="32"/>
          <w:szCs w:val="32"/>
          <w:bdr w:val="none" w:sz="0" w:space="0" w:color="auto" w:frame="1"/>
        </w:rPr>
        <w:t>，</w:t>
      </w:r>
      <w:r w:rsidR="00FC1AEF" w:rsidRPr="00DA4A06">
        <w:rPr>
          <w:rFonts w:ascii="仿宋" w:eastAsia="仿宋" w:hAnsi="仿宋" w:hint="eastAsia"/>
          <w:sz w:val="32"/>
          <w:szCs w:val="32"/>
        </w:rPr>
        <w:t>努力提升群众满意度和司法公信力。</w:t>
      </w:r>
      <w:r w:rsidR="00706BEE" w:rsidRPr="00E564DE">
        <w:rPr>
          <w:rFonts w:ascii="仿宋" w:eastAsia="仿宋" w:hAnsi="仿宋"/>
          <w:bCs/>
          <w:color w:val="000000"/>
          <w:sz w:val="32"/>
          <w:szCs w:val="32"/>
        </w:rPr>
        <w:t>2019年</w:t>
      </w:r>
      <w:r w:rsidR="00FD721A">
        <w:rPr>
          <w:rFonts w:ascii="仿宋" w:eastAsia="仿宋" w:hAnsi="仿宋" w:hint="eastAsia"/>
          <w:bCs/>
          <w:color w:val="000000"/>
          <w:sz w:val="32"/>
          <w:szCs w:val="32"/>
        </w:rPr>
        <w:t>，</w:t>
      </w:r>
      <w:r w:rsidR="00014647">
        <w:rPr>
          <w:rFonts w:ascii="仿宋" w:eastAsia="仿宋" w:hAnsi="仿宋" w:hint="eastAsia"/>
          <w:bCs/>
          <w:color w:val="000000"/>
          <w:sz w:val="32"/>
          <w:szCs w:val="32"/>
        </w:rPr>
        <w:t>县检察院</w:t>
      </w:r>
      <w:r w:rsidR="009E7DF4" w:rsidRPr="00E564DE">
        <w:rPr>
          <w:rFonts w:ascii="仿宋" w:eastAsia="仿宋" w:hAnsi="仿宋"/>
          <w:bCs/>
          <w:color w:val="000000"/>
          <w:sz w:val="32"/>
          <w:szCs w:val="32"/>
        </w:rPr>
        <w:t>将以更加积极主动的态度接受</w:t>
      </w:r>
      <w:r w:rsidR="009E7DF4" w:rsidRPr="00E564DE">
        <w:rPr>
          <w:rFonts w:ascii="仿宋" w:eastAsia="仿宋" w:hAnsi="仿宋" w:hint="eastAsia"/>
          <w:bCs/>
          <w:color w:val="000000"/>
          <w:sz w:val="32"/>
          <w:szCs w:val="32"/>
        </w:rPr>
        <w:t>县</w:t>
      </w:r>
      <w:r w:rsidR="009E7DF4" w:rsidRPr="00E564DE">
        <w:rPr>
          <w:rFonts w:ascii="仿宋" w:eastAsia="仿宋" w:hAnsi="仿宋"/>
          <w:color w:val="000000"/>
          <w:sz w:val="32"/>
          <w:szCs w:val="32"/>
        </w:rPr>
        <w:t>人大及其常委会、人大代表对检察工作的监督</w:t>
      </w:r>
      <w:r w:rsidR="009E7DF4" w:rsidRPr="00E564DE">
        <w:rPr>
          <w:rFonts w:ascii="仿宋" w:eastAsia="仿宋" w:hAnsi="仿宋" w:hint="eastAsia"/>
          <w:bCs/>
          <w:color w:val="000000"/>
          <w:sz w:val="32"/>
          <w:szCs w:val="32"/>
        </w:rPr>
        <w:t>；</w:t>
      </w:r>
      <w:r w:rsidR="009E7DF4" w:rsidRPr="00E564DE">
        <w:rPr>
          <w:rFonts w:ascii="仿宋" w:eastAsia="仿宋" w:hAnsi="仿宋"/>
          <w:bCs/>
          <w:color w:val="000000"/>
          <w:sz w:val="32"/>
          <w:szCs w:val="32"/>
        </w:rPr>
        <w:t>认真落实</w:t>
      </w:r>
      <w:r w:rsidR="009E7DF4" w:rsidRPr="00E564DE">
        <w:rPr>
          <w:rFonts w:ascii="仿宋" w:eastAsia="仿宋" w:hAnsi="仿宋" w:hint="eastAsia"/>
          <w:bCs/>
          <w:color w:val="000000"/>
          <w:sz w:val="32"/>
          <w:szCs w:val="32"/>
        </w:rPr>
        <w:t>县</w:t>
      </w:r>
      <w:r w:rsidR="009E7DF4" w:rsidRPr="00E564DE">
        <w:rPr>
          <w:rFonts w:ascii="仿宋" w:eastAsia="仿宋" w:hAnsi="仿宋"/>
          <w:bCs/>
          <w:color w:val="000000"/>
          <w:sz w:val="32"/>
          <w:szCs w:val="32"/>
        </w:rPr>
        <w:t>人大常委会部署要求，</w:t>
      </w:r>
      <w:r w:rsidR="009E7DF4" w:rsidRPr="00E564DE">
        <w:rPr>
          <w:rFonts w:ascii="仿宋" w:eastAsia="仿宋" w:hAnsi="仿宋"/>
          <w:color w:val="000000"/>
          <w:sz w:val="32"/>
          <w:szCs w:val="32"/>
        </w:rPr>
        <w:t>有序推进“司法公正常德行”活动。</w:t>
      </w:r>
      <w:r w:rsidR="00C715C0" w:rsidRPr="00E564DE">
        <w:rPr>
          <w:rFonts w:ascii="仿宋" w:eastAsia="仿宋" w:hAnsi="仿宋"/>
          <w:color w:val="000000"/>
          <w:sz w:val="32"/>
          <w:szCs w:val="32"/>
        </w:rPr>
        <w:t>主动接受政协民主监督，</w:t>
      </w:r>
      <w:r w:rsidR="00C715C0" w:rsidRPr="00E564DE">
        <w:rPr>
          <w:rFonts w:ascii="仿宋" w:eastAsia="仿宋" w:hAnsi="仿宋" w:hint="eastAsia"/>
          <w:color w:val="000000"/>
          <w:sz w:val="32"/>
          <w:szCs w:val="32"/>
        </w:rPr>
        <w:t>坚持向县政协常委会定期通报检察工作机制。</w:t>
      </w:r>
      <w:r w:rsidR="00C715C0" w:rsidRPr="00E564DE">
        <w:rPr>
          <w:rFonts w:ascii="仿宋" w:eastAsia="仿宋" w:hAnsi="仿宋" w:cs="宋体" w:hint="eastAsia"/>
          <w:color w:val="000000"/>
          <w:kern w:val="0"/>
          <w:sz w:val="32"/>
          <w:szCs w:val="32"/>
          <w:bdr w:val="none" w:sz="0" w:space="0" w:color="auto" w:frame="1"/>
        </w:rPr>
        <w:t>高度重视人大代表、政协委员对检察工作的意见建议，不断加强整改落实；</w:t>
      </w:r>
      <w:r w:rsidR="000E39EA" w:rsidRPr="00E564DE">
        <w:rPr>
          <w:rFonts w:ascii="仿宋" w:eastAsia="仿宋" w:hAnsi="仿宋" w:hint="eastAsia"/>
          <w:color w:val="000000"/>
          <w:sz w:val="32"/>
          <w:szCs w:val="32"/>
        </w:rPr>
        <w:t>坚持</w:t>
      </w:r>
      <w:r w:rsidR="000E39EA" w:rsidRPr="00E564DE">
        <w:rPr>
          <w:rFonts w:ascii="仿宋" w:eastAsia="仿宋" w:hAnsi="仿宋"/>
          <w:color w:val="000000"/>
          <w:sz w:val="32"/>
          <w:szCs w:val="32"/>
        </w:rPr>
        <w:t>人大代表、政协委员联络</w:t>
      </w:r>
      <w:r w:rsidR="000E39EA" w:rsidRPr="00E564DE">
        <w:rPr>
          <w:rFonts w:ascii="仿宋" w:eastAsia="仿宋" w:hAnsi="仿宋" w:hint="eastAsia"/>
          <w:color w:val="000000"/>
          <w:sz w:val="32"/>
          <w:szCs w:val="32"/>
        </w:rPr>
        <w:t>工作</w:t>
      </w:r>
      <w:r w:rsidR="000E39EA" w:rsidRPr="00E564DE">
        <w:rPr>
          <w:rFonts w:ascii="仿宋" w:eastAsia="仿宋" w:hAnsi="仿宋"/>
          <w:color w:val="000000"/>
          <w:sz w:val="32"/>
          <w:szCs w:val="32"/>
        </w:rPr>
        <w:t>常态化，定期</w:t>
      </w:r>
      <w:r w:rsidR="000E39EA" w:rsidRPr="00E564DE">
        <w:rPr>
          <w:rFonts w:ascii="仿宋" w:eastAsia="仿宋" w:hAnsi="仿宋" w:hint="eastAsia"/>
          <w:color w:val="000000"/>
          <w:sz w:val="32"/>
          <w:szCs w:val="32"/>
        </w:rPr>
        <w:t>邀请</w:t>
      </w:r>
      <w:r w:rsidR="000E39EA" w:rsidRPr="00E564DE">
        <w:rPr>
          <w:rFonts w:ascii="仿宋" w:eastAsia="仿宋" w:hAnsi="仿宋"/>
          <w:color w:val="000000"/>
          <w:sz w:val="32"/>
          <w:szCs w:val="32"/>
        </w:rPr>
        <w:t>人大代表、政协委员</w:t>
      </w:r>
      <w:r w:rsidR="000E39EA" w:rsidRPr="00E564DE">
        <w:rPr>
          <w:rFonts w:ascii="仿宋" w:eastAsia="仿宋" w:hAnsi="仿宋" w:hint="eastAsia"/>
          <w:color w:val="000000"/>
          <w:sz w:val="32"/>
          <w:szCs w:val="32"/>
        </w:rPr>
        <w:t>视察检察工作或参与专项活动。</w:t>
      </w:r>
      <w:r w:rsidR="00190737">
        <w:rPr>
          <w:rFonts w:ascii="仿宋" w:eastAsia="仿宋" w:hAnsi="仿宋" w:cs="宋体" w:hint="eastAsia"/>
          <w:color w:val="000000"/>
          <w:kern w:val="0"/>
          <w:sz w:val="32"/>
          <w:szCs w:val="32"/>
          <w:bdr w:val="none" w:sz="0" w:space="0" w:color="auto" w:frame="1"/>
        </w:rPr>
        <w:t>坚持阳光检察</w:t>
      </w:r>
      <w:r w:rsidR="00C715C0" w:rsidRPr="00E564DE">
        <w:rPr>
          <w:rFonts w:ascii="仿宋" w:eastAsia="仿宋" w:hAnsi="仿宋" w:cs="宋体" w:hint="eastAsia"/>
          <w:color w:val="000000"/>
          <w:kern w:val="0"/>
          <w:sz w:val="32"/>
          <w:szCs w:val="32"/>
          <w:bdr w:val="none" w:sz="0" w:space="0" w:color="auto" w:frame="1"/>
        </w:rPr>
        <w:t>，</w:t>
      </w:r>
      <w:r w:rsidR="00E564DE" w:rsidRPr="00E564DE">
        <w:rPr>
          <w:rFonts w:ascii="仿宋" w:eastAsia="仿宋" w:hAnsi="仿宋" w:cs="宋体" w:hint="eastAsia"/>
          <w:color w:val="000000"/>
          <w:kern w:val="0"/>
          <w:sz w:val="32"/>
          <w:szCs w:val="32"/>
          <w:bdr w:val="none" w:sz="0" w:space="0" w:color="auto" w:frame="1"/>
        </w:rPr>
        <w:t>强化检察工作宣传，</w:t>
      </w:r>
      <w:r w:rsidR="00C715C0" w:rsidRPr="00E564DE">
        <w:rPr>
          <w:rFonts w:ascii="仿宋" w:eastAsia="仿宋" w:hAnsi="仿宋" w:cs="宋体" w:hint="eastAsia"/>
          <w:color w:val="000000"/>
          <w:kern w:val="0"/>
          <w:sz w:val="32"/>
          <w:szCs w:val="32"/>
          <w:bdr w:val="none" w:sz="0" w:space="0" w:color="auto" w:frame="1"/>
        </w:rPr>
        <w:t>更加</w:t>
      </w:r>
      <w:r w:rsidR="00E564DE" w:rsidRPr="00E564DE">
        <w:rPr>
          <w:rFonts w:ascii="仿宋" w:eastAsia="仿宋" w:hAnsi="仿宋" w:cs="宋体" w:hint="eastAsia"/>
          <w:color w:val="000000"/>
          <w:kern w:val="0"/>
          <w:sz w:val="32"/>
          <w:szCs w:val="32"/>
          <w:bdr w:val="none" w:sz="0" w:space="0" w:color="auto" w:frame="1"/>
        </w:rPr>
        <w:t>自觉</w:t>
      </w:r>
      <w:r w:rsidR="000E39EA" w:rsidRPr="00E564DE">
        <w:rPr>
          <w:rFonts w:ascii="仿宋" w:eastAsia="仿宋" w:hAnsi="仿宋"/>
          <w:color w:val="000000"/>
          <w:sz w:val="32"/>
          <w:szCs w:val="32"/>
        </w:rPr>
        <w:t>接受社会各界监督</w:t>
      </w:r>
      <w:r w:rsidR="00E564DE" w:rsidRPr="00E564DE">
        <w:rPr>
          <w:rFonts w:ascii="仿宋" w:eastAsia="仿宋" w:hAnsi="仿宋" w:hint="eastAsia"/>
          <w:color w:val="000000"/>
          <w:sz w:val="32"/>
          <w:szCs w:val="32"/>
        </w:rPr>
        <w:t>，做到</w:t>
      </w:r>
      <w:r w:rsidR="00E564DE" w:rsidRPr="00E564DE">
        <w:rPr>
          <w:rFonts w:ascii="仿宋" w:eastAsia="仿宋" w:hAnsi="仿宋" w:cs="宋体" w:hint="eastAsia"/>
          <w:color w:val="000000"/>
          <w:kern w:val="0"/>
          <w:sz w:val="32"/>
          <w:szCs w:val="32"/>
          <w:bdr w:val="none" w:sz="0" w:space="0" w:color="auto" w:frame="1"/>
        </w:rPr>
        <w:t>以公开促公信。</w:t>
      </w:r>
      <w:r w:rsidR="00E564DE" w:rsidRPr="00E564DE">
        <w:rPr>
          <w:rFonts w:ascii="宋体" w:eastAsia="仿宋" w:hAnsi="宋体" w:cs="宋体" w:hint="eastAsia"/>
          <w:color w:val="000000"/>
          <w:kern w:val="0"/>
          <w:sz w:val="32"/>
          <w:szCs w:val="32"/>
          <w:bdr w:val="none" w:sz="0" w:space="0" w:color="auto" w:frame="1"/>
        </w:rPr>
        <w:t> </w:t>
      </w:r>
    </w:p>
    <w:p w:rsidR="00CE2399" w:rsidRPr="00CE2399" w:rsidRDefault="00CE2399" w:rsidP="00A953CB">
      <w:pPr>
        <w:pBdr>
          <w:bottom w:val="single" w:sz="4" w:space="18" w:color="FFFFFF"/>
        </w:pBdr>
        <w:shd w:val="clear" w:color="auto" w:fill="FFFFFF"/>
        <w:spacing w:line="560" w:lineRule="exact"/>
        <w:ind w:firstLineChars="200" w:firstLine="640"/>
        <w:rPr>
          <w:rFonts w:eastAsia="仿宋_GB2312"/>
          <w:bCs/>
          <w:color w:val="000000"/>
          <w:sz w:val="32"/>
          <w:szCs w:val="32"/>
        </w:rPr>
      </w:pPr>
      <w:r w:rsidRPr="00DA4A06">
        <w:rPr>
          <w:rFonts w:ascii="仿宋" w:eastAsia="仿宋" w:hAnsi="仿宋" w:hint="eastAsia"/>
          <w:sz w:val="32"/>
          <w:szCs w:val="32"/>
        </w:rPr>
        <w:t>各位代表，新的一年，县检察院将认真执行本次大会决议，不忘初心，</w:t>
      </w:r>
      <w:r>
        <w:rPr>
          <w:rFonts w:ascii="仿宋" w:eastAsia="仿宋" w:hAnsi="仿宋" w:hint="eastAsia"/>
          <w:sz w:val="32"/>
          <w:szCs w:val="32"/>
        </w:rPr>
        <w:t>砥砺奋进，</w:t>
      </w:r>
      <w:r w:rsidRPr="007D4868">
        <w:rPr>
          <w:rFonts w:eastAsia="仿宋_GB2312"/>
          <w:color w:val="000000"/>
          <w:sz w:val="32"/>
          <w:szCs w:val="32"/>
        </w:rPr>
        <w:t>更加全面履行宪法</w:t>
      </w:r>
      <w:r>
        <w:rPr>
          <w:rFonts w:eastAsia="仿宋_GB2312" w:hint="eastAsia"/>
          <w:color w:val="000000"/>
          <w:sz w:val="32"/>
          <w:szCs w:val="32"/>
        </w:rPr>
        <w:t>和</w:t>
      </w:r>
      <w:r w:rsidRPr="007D4868">
        <w:rPr>
          <w:rFonts w:eastAsia="仿宋_GB2312"/>
          <w:color w:val="000000"/>
          <w:sz w:val="32"/>
          <w:szCs w:val="32"/>
        </w:rPr>
        <w:t>法律赋予的职责，</w:t>
      </w:r>
      <w:r w:rsidRPr="00DA4A06">
        <w:rPr>
          <w:rFonts w:ascii="仿宋" w:eastAsia="仿宋" w:hAnsi="仿宋" w:hint="eastAsia"/>
          <w:sz w:val="32"/>
          <w:szCs w:val="32"/>
        </w:rPr>
        <w:t>为</w:t>
      </w:r>
      <w:r w:rsidR="00687146">
        <w:rPr>
          <w:rFonts w:ascii="仿宋" w:eastAsia="仿宋" w:hAnsi="仿宋" w:hint="eastAsia"/>
          <w:sz w:val="32"/>
          <w:szCs w:val="32"/>
        </w:rPr>
        <w:t>推进“一五五”战略、建设生态宜居的大湖经济强县</w:t>
      </w:r>
      <w:r w:rsidRPr="00DA4A06">
        <w:rPr>
          <w:rFonts w:ascii="仿宋" w:eastAsia="仿宋" w:hAnsi="仿宋" w:hint="eastAsia"/>
          <w:sz w:val="32"/>
          <w:szCs w:val="32"/>
        </w:rPr>
        <w:t>作出新的更大贡献！</w:t>
      </w:r>
      <w:r w:rsidRPr="00F71EDC">
        <w:rPr>
          <w:rFonts w:ascii="仿宋" w:eastAsia="仿宋" w:hAnsi="仿宋"/>
          <w:sz w:val="32"/>
          <w:szCs w:val="32"/>
        </w:rPr>
        <w:t xml:space="preserve"> </w:t>
      </w:r>
    </w:p>
    <w:p w:rsidR="00CE2399" w:rsidRDefault="00CE2399" w:rsidP="00A953CB">
      <w:pPr>
        <w:spacing w:line="560" w:lineRule="exact"/>
        <w:ind w:firstLineChars="200" w:firstLine="640"/>
        <w:rPr>
          <w:rFonts w:ascii="仿宋" w:eastAsia="仿宋" w:hAnsi="仿宋"/>
          <w:sz w:val="32"/>
          <w:szCs w:val="32"/>
        </w:rPr>
      </w:pPr>
    </w:p>
    <w:p w:rsidR="00512F81" w:rsidRPr="00CE2399" w:rsidRDefault="00512F81" w:rsidP="00A953CB">
      <w:pPr>
        <w:spacing w:line="560" w:lineRule="exact"/>
        <w:ind w:firstLineChars="200" w:firstLine="640"/>
        <w:rPr>
          <w:rFonts w:ascii="仿宋" w:eastAsia="仿宋" w:hAnsi="仿宋"/>
          <w:sz w:val="32"/>
          <w:szCs w:val="32"/>
        </w:rPr>
      </w:pPr>
    </w:p>
    <w:p w:rsidR="00684902" w:rsidRDefault="00684902" w:rsidP="00246C49">
      <w:pPr>
        <w:spacing w:line="620" w:lineRule="exact"/>
        <w:jc w:val="left"/>
        <w:rPr>
          <w:rFonts w:eastAsia="方正小标宋简体"/>
          <w:color w:val="000000"/>
          <w:sz w:val="28"/>
          <w:szCs w:val="28"/>
        </w:rPr>
      </w:pPr>
    </w:p>
    <w:p w:rsidR="00246C49" w:rsidRPr="00246C49" w:rsidRDefault="00246C49" w:rsidP="00246C49">
      <w:pPr>
        <w:spacing w:line="620" w:lineRule="exact"/>
        <w:jc w:val="left"/>
        <w:rPr>
          <w:rFonts w:eastAsia="方正小标宋简体"/>
          <w:color w:val="000000"/>
          <w:sz w:val="28"/>
          <w:szCs w:val="28"/>
        </w:rPr>
      </w:pPr>
      <w:r w:rsidRPr="00246C49">
        <w:rPr>
          <w:rFonts w:eastAsia="方正小标宋简体" w:hint="eastAsia"/>
          <w:color w:val="000000"/>
          <w:sz w:val="28"/>
          <w:szCs w:val="28"/>
        </w:rPr>
        <w:lastRenderedPageBreak/>
        <w:t>附件</w:t>
      </w:r>
    </w:p>
    <w:p w:rsidR="00635C51" w:rsidRPr="009364C8" w:rsidRDefault="00246C49" w:rsidP="00522B75">
      <w:pPr>
        <w:spacing w:beforeLines="50" w:afterLines="50" w:line="620" w:lineRule="exact"/>
        <w:jc w:val="center"/>
        <w:rPr>
          <w:rFonts w:eastAsia="方正小标宋简体"/>
          <w:color w:val="000000"/>
          <w:sz w:val="32"/>
          <w:szCs w:val="32"/>
        </w:rPr>
      </w:pPr>
      <w:r w:rsidRPr="00246C49">
        <w:rPr>
          <w:rFonts w:eastAsia="方正小标宋简体" w:hint="eastAsia"/>
          <w:color w:val="000000"/>
          <w:sz w:val="32"/>
          <w:szCs w:val="32"/>
        </w:rPr>
        <w:t>有关用语说明</w:t>
      </w:r>
    </w:p>
    <w:p w:rsidR="0022794C" w:rsidRPr="00425F79" w:rsidRDefault="008428E8" w:rsidP="00425F79">
      <w:pPr>
        <w:spacing w:line="560" w:lineRule="exact"/>
        <w:ind w:firstLineChars="200" w:firstLine="562"/>
        <w:rPr>
          <w:rFonts w:ascii="仿宋" w:eastAsia="仿宋" w:hAnsi="仿宋"/>
          <w:sz w:val="28"/>
          <w:szCs w:val="28"/>
        </w:rPr>
      </w:pPr>
      <w:r w:rsidRPr="00425F79">
        <w:rPr>
          <w:rFonts w:ascii="仿宋" w:eastAsia="仿宋" w:hAnsi="仿宋" w:hint="eastAsia"/>
          <w:b/>
          <w:sz w:val="28"/>
          <w:szCs w:val="28"/>
        </w:rPr>
        <w:t>1、</w:t>
      </w:r>
      <w:r w:rsidRPr="00425F79">
        <w:rPr>
          <w:rFonts w:ascii="仿宋" w:eastAsia="仿宋" w:hAnsi="仿宋"/>
          <w:b/>
          <w:sz w:val="28"/>
          <w:szCs w:val="28"/>
        </w:rPr>
        <w:t>“</w:t>
      </w:r>
      <w:r w:rsidR="002C5105" w:rsidRPr="00425F79">
        <w:rPr>
          <w:rFonts w:ascii="仿宋" w:eastAsia="仿宋" w:hAnsi="仿宋"/>
          <w:b/>
          <w:sz w:val="28"/>
          <w:szCs w:val="28"/>
        </w:rPr>
        <w:t>捕诉</w:t>
      </w:r>
      <w:r w:rsidR="002C5105" w:rsidRPr="00425F79">
        <w:rPr>
          <w:rFonts w:ascii="仿宋" w:eastAsia="仿宋" w:hAnsi="仿宋" w:hint="eastAsia"/>
          <w:b/>
          <w:sz w:val="28"/>
          <w:szCs w:val="28"/>
        </w:rPr>
        <w:t>一体</w:t>
      </w:r>
      <w:r w:rsidRPr="00425F79">
        <w:rPr>
          <w:rFonts w:ascii="仿宋" w:eastAsia="仿宋" w:hAnsi="仿宋"/>
          <w:b/>
          <w:sz w:val="28"/>
          <w:szCs w:val="28"/>
        </w:rPr>
        <w:t>”</w:t>
      </w:r>
      <w:r w:rsidR="002C5105" w:rsidRPr="00425F79">
        <w:rPr>
          <w:rFonts w:ascii="仿宋" w:eastAsia="仿宋" w:hAnsi="仿宋" w:hint="eastAsia"/>
          <w:b/>
          <w:sz w:val="28"/>
          <w:szCs w:val="28"/>
        </w:rPr>
        <w:t>办案</w:t>
      </w:r>
      <w:r w:rsidRPr="00425F79">
        <w:rPr>
          <w:rFonts w:ascii="仿宋" w:eastAsia="仿宋" w:hAnsi="仿宋"/>
          <w:b/>
          <w:sz w:val="28"/>
          <w:szCs w:val="28"/>
        </w:rPr>
        <w:t>机制</w:t>
      </w:r>
      <w:r w:rsidRPr="00425F79">
        <w:rPr>
          <w:rFonts w:ascii="仿宋" w:eastAsia="仿宋" w:hAnsi="仿宋" w:hint="eastAsia"/>
          <w:b/>
          <w:sz w:val="28"/>
          <w:szCs w:val="28"/>
        </w:rPr>
        <w:t>：</w:t>
      </w:r>
      <w:r w:rsidR="008703B9" w:rsidRPr="00425F79">
        <w:rPr>
          <w:rFonts w:ascii="仿宋" w:eastAsia="仿宋" w:hAnsi="仿宋" w:hint="eastAsia"/>
          <w:sz w:val="28"/>
          <w:szCs w:val="28"/>
        </w:rPr>
        <w:t>12月4日，中办印发《最高人民检察院职能配置、内设机构和人员编制规定》，明确按照案件类型组建刑事办案机制，实行</w:t>
      </w:r>
      <w:r w:rsidR="008703B9" w:rsidRPr="00425F79">
        <w:rPr>
          <w:rFonts w:ascii="仿宋" w:eastAsia="仿宋" w:hAnsi="仿宋"/>
          <w:sz w:val="28"/>
          <w:szCs w:val="28"/>
        </w:rPr>
        <w:t>“捕诉</w:t>
      </w:r>
      <w:r w:rsidR="008703B9" w:rsidRPr="00425F79">
        <w:rPr>
          <w:rFonts w:ascii="仿宋" w:eastAsia="仿宋" w:hAnsi="仿宋" w:hint="eastAsia"/>
          <w:sz w:val="28"/>
          <w:szCs w:val="28"/>
        </w:rPr>
        <w:t>一体</w:t>
      </w:r>
      <w:r w:rsidR="008703B9" w:rsidRPr="00425F79">
        <w:rPr>
          <w:rFonts w:ascii="仿宋" w:eastAsia="仿宋" w:hAnsi="仿宋"/>
          <w:sz w:val="28"/>
          <w:szCs w:val="28"/>
        </w:rPr>
        <w:t>”</w:t>
      </w:r>
      <w:r w:rsidR="008703B9" w:rsidRPr="00425F79">
        <w:rPr>
          <w:rFonts w:ascii="仿宋" w:eastAsia="仿宋" w:hAnsi="仿宋" w:hint="eastAsia"/>
          <w:sz w:val="28"/>
          <w:szCs w:val="28"/>
        </w:rPr>
        <w:t>办案</w:t>
      </w:r>
      <w:r w:rsidR="008703B9" w:rsidRPr="00425F79">
        <w:rPr>
          <w:rFonts w:ascii="仿宋" w:eastAsia="仿宋" w:hAnsi="仿宋"/>
          <w:sz w:val="28"/>
          <w:szCs w:val="28"/>
        </w:rPr>
        <w:t>机制</w:t>
      </w:r>
      <w:r w:rsidR="008703B9" w:rsidRPr="00425F79">
        <w:rPr>
          <w:rFonts w:ascii="仿宋" w:eastAsia="仿宋" w:hAnsi="仿宋" w:hint="eastAsia"/>
          <w:sz w:val="28"/>
          <w:szCs w:val="28"/>
        </w:rPr>
        <w:t>。即：由同一刑事办案机构专门负责办理一类或几类刑事案件，由同一办案组织或检察官全过程负责同一刑事案件的批捕、起诉、出庭公诉、抗诉、侦查监督、审判监督和相关案件的补充侦查工作，以及办理相关刑事申诉案件等。</w:t>
      </w:r>
    </w:p>
    <w:p w:rsidR="0022794C" w:rsidRPr="00425F79" w:rsidRDefault="00DC2C2A" w:rsidP="00425F79">
      <w:pPr>
        <w:spacing w:line="560" w:lineRule="exact"/>
        <w:ind w:firstLineChars="200" w:firstLine="562"/>
        <w:rPr>
          <w:rFonts w:ascii="仿宋" w:eastAsia="仿宋" w:hAnsi="仿宋"/>
          <w:sz w:val="28"/>
          <w:szCs w:val="28"/>
        </w:rPr>
      </w:pPr>
      <w:r w:rsidRPr="00425F79">
        <w:rPr>
          <w:rFonts w:ascii="仿宋" w:eastAsia="仿宋" w:hAnsi="仿宋" w:hint="eastAsia"/>
          <w:b/>
          <w:sz w:val="28"/>
          <w:szCs w:val="28"/>
        </w:rPr>
        <w:t>2</w:t>
      </w:r>
      <w:r w:rsidR="004857E6" w:rsidRPr="00425F79">
        <w:rPr>
          <w:rFonts w:ascii="仿宋" w:eastAsia="仿宋" w:hAnsi="仿宋" w:hint="eastAsia"/>
          <w:b/>
          <w:sz w:val="28"/>
          <w:szCs w:val="28"/>
        </w:rPr>
        <w:t>、普通刑事案件诉判不一同步审查制度：</w:t>
      </w:r>
      <w:r w:rsidR="0022794C" w:rsidRPr="00425F79">
        <w:rPr>
          <w:rFonts w:ascii="仿宋" w:eastAsia="仿宋" w:hAnsi="仿宋" w:hint="eastAsia"/>
          <w:sz w:val="28"/>
          <w:szCs w:val="28"/>
        </w:rPr>
        <w:t>基层检察院对具有以下五种情形的诉判不一、影响量刑的普通刑事案件应在收到判决书后5日内，将起诉意见书、起诉书、一审判决书、对判决审查表及诉判不一案件情况登记表报送至市检察院进行审查：（1）起诉指控的主要犯罪事实没有认定的；（2）判决罪名与起诉罪名不一致的；（3）自首、立功等主要法定情节认定不准确的；（4）裁判刑罚与量刑建议差异较大的；（5）其他情形导致诉判不一的案件，有抗诉审查必要的。</w:t>
      </w:r>
    </w:p>
    <w:p w:rsidR="00EC6C09" w:rsidRPr="00FB7056" w:rsidRDefault="00EC6C09" w:rsidP="00EC6C09">
      <w:pPr>
        <w:spacing w:line="560" w:lineRule="exact"/>
        <w:ind w:firstLineChars="200" w:firstLine="562"/>
        <w:rPr>
          <w:rFonts w:ascii="仿宋_GB2312" w:eastAsia="仿宋_GB2312"/>
          <w:sz w:val="28"/>
          <w:szCs w:val="28"/>
        </w:rPr>
      </w:pPr>
      <w:r>
        <w:rPr>
          <w:rFonts w:ascii="仿宋_GB2312" w:eastAsia="仿宋_GB2312" w:hint="eastAsia"/>
          <w:b/>
          <w:color w:val="000000"/>
          <w:sz w:val="28"/>
          <w:szCs w:val="28"/>
        </w:rPr>
        <w:t>3</w:t>
      </w:r>
      <w:r w:rsidRPr="00D76CA3">
        <w:rPr>
          <w:rFonts w:ascii="仿宋_GB2312" w:eastAsia="仿宋_GB2312" w:hint="eastAsia"/>
          <w:b/>
          <w:sz w:val="28"/>
          <w:szCs w:val="28"/>
        </w:rPr>
        <w:t>、办案组织：</w:t>
      </w:r>
      <w:r w:rsidRPr="00FB7056">
        <w:rPr>
          <w:rFonts w:ascii="仿宋_GB2312" w:eastAsia="仿宋_GB2312" w:hint="eastAsia"/>
          <w:sz w:val="28"/>
          <w:szCs w:val="28"/>
        </w:rPr>
        <w:t>为贯彻落实司法责任制要求，检察机关各业务部门以检察官为主体成立的办案单元，包括</w:t>
      </w:r>
      <w:r w:rsidRPr="00FB7056">
        <w:rPr>
          <w:rFonts w:ascii="仿宋_GB2312" w:eastAsia="仿宋_GB2312" w:hint="eastAsia"/>
          <w:color w:val="333333"/>
          <w:sz w:val="28"/>
          <w:szCs w:val="28"/>
        </w:rPr>
        <w:t>独任检察官、检察官办案组和专案组三种形式。</w:t>
      </w:r>
    </w:p>
    <w:p w:rsidR="00191634" w:rsidRPr="005D71B4" w:rsidRDefault="00141089" w:rsidP="00141089">
      <w:pPr>
        <w:spacing w:line="560" w:lineRule="exact"/>
        <w:ind w:firstLineChars="200" w:firstLine="562"/>
        <w:rPr>
          <w:rFonts w:ascii="仿宋" w:eastAsia="仿宋" w:hAnsi="仿宋"/>
          <w:color w:val="000000"/>
          <w:sz w:val="28"/>
          <w:szCs w:val="28"/>
        </w:rPr>
      </w:pPr>
      <w:r w:rsidRPr="005D71B4">
        <w:rPr>
          <w:rFonts w:ascii="仿宋" w:eastAsia="仿宋" w:hAnsi="仿宋" w:hint="eastAsia"/>
          <w:b/>
          <w:color w:val="000000"/>
          <w:sz w:val="28"/>
          <w:szCs w:val="28"/>
        </w:rPr>
        <w:t>4、</w:t>
      </w:r>
      <w:r w:rsidR="00191634" w:rsidRPr="005D71B4">
        <w:rPr>
          <w:rFonts w:ascii="仿宋" w:eastAsia="仿宋" w:hAnsi="仿宋" w:hint="eastAsia"/>
          <w:b/>
          <w:color w:val="000000"/>
          <w:sz w:val="28"/>
          <w:szCs w:val="28"/>
        </w:rPr>
        <w:t>三类检察人员</w:t>
      </w:r>
      <w:r w:rsidRPr="005D71B4">
        <w:rPr>
          <w:rFonts w:ascii="仿宋" w:eastAsia="仿宋" w:hAnsi="仿宋" w:hint="eastAsia"/>
          <w:b/>
          <w:color w:val="000000"/>
          <w:sz w:val="28"/>
          <w:szCs w:val="28"/>
        </w:rPr>
        <w:t>：</w:t>
      </w:r>
      <w:r w:rsidR="005D71B4" w:rsidRPr="005D71B4">
        <w:rPr>
          <w:rFonts w:ascii="仿宋" w:eastAsia="仿宋" w:hAnsi="仿宋" w:hint="eastAsia"/>
          <w:color w:val="000000"/>
          <w:sz w:val="28"/>
          <w:szCs w:val="28"/>
        </w:rPr>
        <w:t>指员额检察官、检察辅助人员、司法行政人员。</w:t>
      </w:r>
    </w:p>
    <w:p w:rsidR="0022794C" w:rsidRPr="00D76CA3" w:rsidRDefault="00AD7939" w:rsidP="00191634">
      <w:pPr>
        <w:spacing w:line="560" w:lineRule="exact"/>
        <w:ind w:firstLineChars="200" w:firstLine="562"/>
        <w:rPr>
          <w:rFonts w:ascii="仿宋_GB2312" w:eastAsia="仿宋_GB2312" w:hAnsi="Times New Roman"/>
          <w:color w:val="000000"/>
          <w:sz w:val="28"/>
          <w:szCs w:val="28"/>
        </w:rPr>
      </w:pPr>
      <w:r>
        <w:rPr>
          <w:rFonts w:ascii="仿宋_GB2312" w:eastAsia="仿宋_GB2312" w:hint="eastAsia"/>
          <w:b/>
          <w:color w:val="000000"/>
          <w:sz w:val="28"/>
          <w:szCs w:val="28"/>
        </w:rPr>
        <w:t>5</w:t>
      </w:r>
      <w:r w:rsidR="0022794C" w:rsidRPr="00D76CA3">
        <w:rPr>
          <w:rFonts w:ascii="仿宋_GB2312" w:eastAsia="仿宋_GB2312" w:hint="eastAsia"/>
          <w:b/>
          <w:color w:val="000000"/>
          <w:sz w:val="28"/>
          <w:szCs w:val="28"/>
        </w:rPr>
        <w:t>、修订后《人民检察院组织法》的主要内容</w:t>
      </w:r>
      <w:r w:rsidR="00D76CA3" w:rsidRPr="00D76CA3">
        <w:rPr>
          <w:rFonts w:ascii="仿宋_GB2312" w:eastAsia="仿宋_GB2312" w:hAnsi="Times New Roman" w:hint="eastAsia"/>
          <w:b/>
          <w:color w:val="000000"/>
          <w:sz w:val="28"/>
          <w:szCs w:val="28"/>
        </w:rPr>
        <w:t>。</w:t>
      </w:r>
      <w:r w:rsidR="0022794C" w:rsidRPr="00FB7056">
        <w:rPr>
          <w:rFonts w:eastAsia="仿宋_GB2312"/>
          <w:color w:val="000000"/>
          <w:sz w:val="28"/>
          <w:szCs w:val="28"/>
        </w:rPr>
        <w:t>1979</w:t>
      </w:r>
      <w:r w:rsidR="0022794C" w:rsidRPr="00FB7056">
        <w:rPr>
          <w:rFonts w:eastAsia="仿宋_GB2312" w:hint="eastAsia"/>
          <w:color w:val="000000"/>
          <w:sz w:val="28"/>
          <w:szCs w:val="28"/>
        </w:rPr>
        <w:t>年人民检察院组织法共</w:t>
      </w:r>
      <w:r w:rsidR="0022794C" w:rsidRPr="00FB7056">
        <w:rPr>
          <w:rFonts w:eastAsia="仿宋_GB2312"/>
          <w:color w:val="000000"/>
          <w:sz w:val="28"/>
          <w:szCs w:val="28"/>
        </w:rPr>
        <w:t>3</w:t>
      </w:r>
      <w:r w:rsidR="0022794C" w:rsidRPr="00FB7056">
        <w:rPr>
          <w:rFonts w:eastAsia="仿宋_GB2312" w:hint="eastAsia"/>
          <w:color w:val="000000"/>
          <w:sz w:val="28"/>
          <w:szCs w:val="28"/>
        </w:rPr>
        <w:t>章</w:t>
      </w:r>
      <w:r w:rsidR="0022794C" w:rsidRPr="00FB7056">
        <w:rPr>
          <w:rFonts w:eastAsia="仿宋_GB2312"/>
          <w:color w:val="000000"/>
          <w:sz w:val="28"/>
          <w:szCs w:val="28"/>
        </w:rPr>
        <w:t>28</w:t>
      </w:r>
      <w:r w:rsidR="0022794C" w:rsidRPr="00FB7056">
        <w:rPr>
          <w:rFonts w:eastAsia="仿宋_GB2312" w:hint="eastAsia"/>
          <w:color w:val="000000"/>
          <w:sz w:val="28"/>
          <w:szCs w:val="28"/>
        </w:rPr>
        <w:t>条，修订后的人民检察院组织法共</w:t>
      </w:r>
      <w:r w:rsidR="0022794C" w:rsidRPr="00FB7056">
        <w:rPr>
          <w:rFonts w:eastAsia="仿宋_GB2312"/>
          <w:color w:val="000000"/>
          <w:sz w:val="28"/>
          <w:szCs w:val="28"/>
        </w:rPr>
        <w:t>6</w:t>
      </w:r>
      <w:r w:rsidR="0022794C" w:rsidRPr="00FB7056">
        <w:rPr>
          <w:rFonts w:eastAsia="仿宋_GB2312" w:hint="eastAsia"/>
          <w:color w:val="000000"/>
          <w:sz w:val="28"/>
          <w:szCs w:val="28"/>
        </w:rPr>
        <w:t>章</w:t>
      </w:r>
      <w:r w:rsidR="0022794C" w:rsidRPr="00FB7056">
        <w:rPr>
          <w:rFonts w:eastAsia="仿宋_GB2312"/>
          <w:color w:val="000000"/>
          <w:sz w:val="28"/>
          <w:szCs w:val="28"/>
        </w:rPr>
        <w:t>53</w:t>
      </w:r>
      <w:r w:rsidR="0022794C" w:rsidRPr="00FB7056">
        <w:rPr>
          <w:rFonts w:eastAsia="仿宋_GB2312" w:hint="eastAsia"/>
          <w:color w:val="000000"/>
          <w:sz w:val="28"/>
          <w:szCs w:val="28"/>
        </w:rPr>
        <w:t>条，不</w:t>
      </w:r>
      <w:r w:rsidR="0022794C" w:rsidRPr="00FB7056">
        <w:rPr>
          <w:rFonts w:eastAsia="仿宋_GB2312" w:hAnsi="仿宋_GB2312" w:hint="eastAsia"/>
          <w:color w:val="000000"/>
          <w:sz w:val="28"/>
          <w:szCs w:val="28"/>
        </w:rPr>
        <w:t>仅条文数量增加了近一倍，而且所有条文都有修改。</w:t>
      </w:r>
      <w:r w:rsidR="0022794C" w:rsidRPr="00FB7056">
        <w:rPr>
          <w:rFonts w:eastAsia="仿宋_GB2312" w:hint="eastAsia"/>
          <w:color w:val="000000"/>
          <w:sz w:val="28"/>
          <w:szCs w:val="28"/>
        </w:rPr>
        <w:t>修改的内容主要有以下几个方面：</w:t>
      </w:r>
    </w:p>
    <w:p w:rsidR="0022794C" w:rsidRPr="00FB7056" w:rsidRDefault="0022794C" w:rsidP="00FB7056">
      <w:pPr>
        <w:spacing w:line="560" w:lineRule="exact"/>
        <w:ind w:firstLineChars="200" w:firstLine="560"/>
        <w:rPr>
          <w:rFonts w:eastAsia="仿宋_GB2312"/>
          <w:color w:val="000000"/>
          <w:sz w:val="28"/>
          <w:szCs w:val="28"/>
        </w:rPr>
      </w:pPr>
      <w:r w:rsidRPr="00FB7056">
        <w:rPr>
          <w:rFonts w:ascii="楷体_GB2312" w:eastAsia="楷体_GB2312" w:hint="eastAsia"/>
          <w:color w:val="000000"/>
          <w:sz w:val="28"/>
          <w:szCs w:val="28"/>
        </w:rPr>
        <w:lastRenderedPageBreak/>
        <w:t>一是明确了人民检察院的性质和任务。</w:t>
      </w:r>
      <w:r w:rsidRPr="00FB7056">
        <w:rPr>
          <w:rFonts w:eastAsia="仿宋_GB2312" w:hint="eastAsia"/>
          <w:color w:val="000000"/>
          <w:sz w:val="28"/>
          <w:szCs w:val="28"/>
        </w:rPr>
        <w:t>围绕坚持宪法定位，</w:t>
      </w:r>
      <w:r w:rsidRPr="00FB7056">
        <w:rPr>
          <w:rFonts w:eastAsia="仿宋_GB2312" w:hAnsi="仿宋_GB2312" w:hint="eastAsia"/>
          <w:color w:val="000000"/>
          <w:sz w:val="28"/>
          <w:szCs w:val="28"/>
        </w:rPr>
        <w:t>《人民检察院组织法》第二条规定：</w:t>
      </w:r>
      <w:r w:rsidRPr="00FB7056">
        <w:rPr>
          <w:rFonts w:eastAsia="仿宋_GB2312"/>
          <w:color w:val="000000"/>
          <w:sz w:val="28"/>
          <w:szCs w:val="28"/>
        </w:rPr>
        <w:t>“</w:t>
      </w:r>
      <w:r w:rsidRPr="00FB7056">
        <w:rPr>
          <w:rFonts w:eastAsia="仿宋_GB2312" w:hAnsi="仿宋_GB2312" w:hint="eastAsia"/>
          <w:color w:val="000000"/>
          <w:sz w:val="28"/>
          <w:szCs w:val="28"/>
        </w:rPr>
        <w:t>人民检察院是国家的法律监督机关。人民检察院通过行使检察权，追诉犯罪，维护国家安全和社会秩序，维护个人和组织的合法权益，维护国家利益、社会公共利益，保障法律正确实施，维护社会公平正义，维护国家法制统一、尊严、权威，保障中国特色社会主义建设的顺利进行。</w:t>
      </w:r>
      <w:r w:rsidRPr="00FB7056">
        <w:rPr>
          <w:rFonts w:eastAsia="仿宋_GB2312"/>
          <w:color w:val="000000"/>
          <w:sz w:val="28"/>
          <w:szCs w:val="28"/>
        </w:rPr>
        <w:t>”</w:t>
      </w:r>
    </w:p>
    <w:p w:rsidR="0022794C" w:rsidRPr="00FB7056" w:rsidRDefault="0022794C" w:rsidP="00FB7056">
      <w:pPr>
        <w:spacing w:line="560" w:lineRule="exact"/>
        <w:ind w:firstLineChars="200" w:firstLine="560"/>
        <w:rPr>
          <w:rFonts w:eastAsia="仿宋_GB2312"/>
          <w:color w:val="000000"/>
          <w:sz w:val="28"/>
          <w:szCs w:val="28"/>
        </w:rPr>
      </w:pPr>
      <w:r w:rsidRPr="00FB7056">
        <w:rPr>
          <w:rFonts w:ascii="楷体_GB2312" w:eastAsia="楷体_GB2312" w:hint="eastAsia"/>
          <w:color w:val="000000"/>
          <w:sz w:val="28"/>
          <w:szCs w:val="28"/>
        </w:rPr>
        <w:t>二是完善了人民检察院工作的基本原则和工作体制。</w:t>
      </w:r>
      <w:r w:rsidRPr="00FB7056">
        <w:rPr>
          <w:rFonts w:eastAsia="仿宋_GB2312" w:hint="eastAsia"/>
          <w:color w:val="000000"/>
          <w:sz w:val="28"/>
          <w:szCs w:val="28"/>
        </w:rPr>
        <w:t>在</w:t>
      </w:r>
      <w:r w:rsidRPr="00FB7056">
        <w:rPr>
          <w:rFonts w:eastAsia="仿宋_GB2312"/>
          <w:color w:val="000000"/>
          <w:sz w:val="28"/>
          <w:szCs w:val="28"/>
        </w:rPr>
        <w:t>1979</w:t>
      </w:r>
      <w:r w:rsidRPr="00FB7056">
        <w:rPr>
          <w:rFonts w:eastAsia="仿宋_GB2312" w:hAnsi="仿宋_GB2312" w:hint="eastAsia"/>
          <w:color w:val="000000"/>
          <w:sz w:val="28"/>
          <w:szCs w:val="28"/>
        </w:rPr>
        <w:t>年《人民检察院组织法》规定的人民检察院依法独立行使检察权原则、适用法律一律平等原则的基础上，增加了人民检察院设置法定原则、司法公正原则、司法公开原则、司法责任制原则、接受人民群众监督原则等基本原则。坚持体现检察一体化原则，明确了最高人民检察院是最高检察机关，领导地方各级人民检察院的工作；上级人民检察院领导下级人民检察院的工作。明确了检察机关与权力机关的关系，最高人民检察院对全国人民代表大会及其常务委员会负责并报告工作，地方各级人民检察院对本级人民代表大会及其常务委员会负责并报告工作。</w:t>
      </w:r>
    </w:p>
    <w:p w:rsidR="0022794C" w:rsidRPr="00FB7056" w:rsidRDefault="0022794C" w:rsidP="00FB7056">
      <w:pPr>
        <w:spacing w:line="560" w:lineRule="exact"/>
        <w:ind w:firstLineChars="200" w:firstLine="560"/>
        <w:rPr>
          <w:rFonts w:eastAsia="仿宋_GB2312"/>
          <w:color w:val="000000"/>
          <w:sz w:val="28"/>
          <w:szCs w:val="28"/>
        </w:rPr>
      </w:pPr>
      <w:r w:rsidRPr="00FB7056">
        <w:rPr>
          <w:rFonts w:ascii="楷体_GB2312" w:eastAsia="楷体_GB2312" w:hint="eastAsia"/>
          <w:color w:val="000000"/>
          <w:sz w:val="28"/>
          <w:szCs w:val="28"/>
        </w:rPr>
        <w:t>三是完善了人民检察院设置的有关规定。</w:t>
      </w:r>
      <w:r w:rsidRPr="00FB7056">
        <w:rPr>
          <w:rFonts w:eastAsia="仿宋_GB2312" w:hAnsi="仿宋_GB2312" w:hint="eastAsia"/>
          <w:color w:val="000000"/>
          <w:sz w:val="28"/>
          <w:szCs w:val="28"/>
        </w:rPr>
        <w:t>在严格按照宪法确立的人民检察院分为最高人民检察院、地方各级人民检察院、军事检察院等专门检察院的基础上，增加规定地方各级人民检察院分为省级人民检察院、设区的市级人民检察院、基层人民检察院。增加规定市级人民检察院可以设立派出人民检察院，取消了县级人民检察院可以设立派出院的规定等。</w:t>
      </w:r>
    </w:p>
    <w:p w:rsidR="0022794C" w:rsidRPr="00FB7056" w:rsidRDefault="0022794C" w:rsidP="00FB7056">
      <w:pPr>
        <w:spacing w:line="560" w:lineRule="exact"/>
        <w:ind w:firstLineChars="200" w:firstLine="560"/>
        <w:rPr>
          <w:rFonts w:eastAsia="仿宋_GB2312"/>
          <w:color w:val="000000"/>
          <w:sz w:val="28"/>
          <w:szCs w:val="28"/>
        </w:rPr>
      </w:pPr>
      <w:r w:rsidRPr="00FB7056">
        <w:rPr>
          <w:rFonts w:ascii="楷体_GB2312" w:eastAsia="楷体_GB2312" w:hint="eastAsia"/>
          <w:color w:val="000000"/>
          <w:sz w:val="28"/>
          <w:szCs w:val="28"/>
        </w:rPr>
        <w:t>四是完善了人民检察院内设机构的设置。</w:t>
      </w:r>
      <w:r w:rsidRPr="00FB7056">
        <w:rPr>
          <w:rFonts w:eastAsia="仿宋_GB2312" w:hAnsi="仿宋_GB2312" w:hint="eastAsia"/>
          <w:color w:val="000000"/>
          <w:sz w:val="28"/>
          <w:szCs w:val="28"/>
        </w:rPr>
        <w:t>明确了人民检察院根据检察工作需要，设必要的业务机构；检察官员额较少的设区的市级人</w:t>
      </w:r>
      <w:r w:rsidRPr="00FB7056">
        <w:rPr>
          <w:rFonts w:eastAsia="仿宋_GB2312" w:hAnsi="仿宋_GB2312" w:hint="eastAsia"/>
          <w:color w:val="000000"/>
          <w:sz w:val="28"/>
          <w:szCs w:val="28"/>
        </w:rPr>
        <w:lastRenderedPageBreak/>
        <w:t>民检察院和基层人民检察院，可以设综合业务机构。增加规定人民检察院可以设必要的检察辅助机构和行政管理机构。增加规定</w:t>
      </w:r>
      <w:r w:rsidRPr="00FB7056">
        <w:rPr>
          <w:rFonts w:eastAsia="仿宋_GB2312" w:hint="eastAsia"/>
          <w:color w:val="000000"/>
          <w:sz w:val="28"/>
          <w:szCs w:val="28"/>
        </w:rPr>
        <w:t>人民检察院可以在监狱、看守所等场所设立检察室，行使派出它的人民检察院的部分职权，也可以对上述场所进行巡回检察。</w:t>
      </w:r>
    </w:p>
    <w:p w:rsidR="0022794C" w:rsidRPr="00FB7056" w:rsidRDefault="0022794C" w:rsidP="00FB7056">
      <w:pPr>
        <w:spacing w:line="560" w:lineRule="exact"/>
        <w:ind w:firstLineChars="200" w:firstLine="560"/>
        <w:rPr>
          <w:rFonts w:eastAsia="仿宋_GB2312"/>
          <w:color w:val="000000"/>
          <w:sz w:val="28"/>
          <w:szCs w:val="28"/>
        </w:rPr>
      </w:pPr>
      <w:r w:rsidRPr="00FB7056">
        <w:rPr>
          <w:rFonts w:ascii="楷体_GB2312" w:eastAsia="楷体_GB2312" w:hint="eastAsia"/>
          <w:color w:val="000000"/>
          <w:sz w:val="28"/>
          <w:szCs w:val="28"/>
        </w:rPr>
        <w:t>五是完善了人民检察院职权的有关规定。</w:t>
      </w:r>
      <w:r w:rsidRPr="00FB7056">
        <w:rPr>
          <w:rFonts w:eastAsia="仿宋_GB2312" w:hAnsi="仿宋_GB2312" w:hint="eastAsia"/>
          <w:color w:val="000000"/>
          <w:sz w:val="28"/>
          <w:szCs w:val="28"/>
        </w:rPr>
        <w:t>明确了人民检察院行使下列职权：依照法律规定对有关刑事案件行使侦查权；对刑事案件进行审查，批准或者决定是否逮捕犯罪嫌疑人；对刑事案件进行审查，决定是否提起公诉，对决定提起公诉的案件支持公诉；依照法律规定提起公益诉讼；对诉讼活动实行法律监督；对判决、裁定等生效法律文书的执行工作实行法律监督；对监狱、看守所的执法活动实行法律监督；法律规定的其他职权。增加规定最高人民检察院对死刑复核活动的监督权、核准追诉权，以及发布司法解释、指导性案例的权力。</w:t>
      </w:r>
    </w:p>
    <w:p w:rsidR="0022794C" w:rsidRPr="00FB7056" w:rsidRDefault="0022794C" w:rsidP="00FB7056">
      <w:pPr>
        <w:spacing w:line="560" w:lineRule="exact"/>
        <w:ind w:firstLineChars="200" w:firstLine="560"/>
        <w:rPr>
          <w:rFonts w:eastAsia="仿宋_GB2312"/>
          <w:color w:val="000000"/>
          <w:sz w:val="28"/>
          <w:szCs w:val="28"/>
        </w:rPr>
      </w:pPr>
      <w:r w:rsidRPr="00FB7056">
        <w:rPr>
          <w:rFonts w:ascii="楷体_GB2312" w:eastAsia="楷体_GB2312" w:hint="eastAsia"/>
          <w:color w:val="000000"/>
          <w:sz w:val="28"/>
          <w:szCs w:val="28"/>
        </w:rPr>
        <w:t>六是完善了人民检察院行使职权的措施和方式。</w:t>
      </w:r>
      <w:r w:rsidRPr="00FB7056">
        <w:rPr>
          <w:rFonts w:eastAsia="仿宋_GB2312" w:hAnsi="仿宋_GB2312" w:hint="eastAsia"/>
          <w:color w:val="000000"/>
          <w:sz w:val="28"/>
          <w:szCs w:val="28"/>
        </w:rPr>
        <w:t>明确人民检察院行使法律监督职权，可以进行调查核实，并依法提出抗诉、纠正意见、检察建议；有关单位应当予以配合，并及时将采纳纠正意见、检察建议的情况书面回复人民检察院。增加规定检察长或者检察长委托的副检察长可以列席同级人民法院审判委员会会议。增加规定人民监督员对人民检察院的办案活动实行监督。</w:t>
      </w:r>
    </w:p>
    <w:p w:rsidR="0022794C" w:rsidRPr="00FB7056" w:rsidRDefault="0022794C" w:rsidP="00FB7056">
      <w:pPr>
        <w:spacing w:line="560" w:lineRule="exact"/>
        <w:ind w:firstLineChars="200" w:firstLine="560"/>
        <w:rPr>
          <w:rFonts w:eastAsia="仿宋_GB2312"/>
          <w:color w:val="000000"/>
          <w:sz w:val="28"/>
          <w:szCs w:val="28"/>
        </w:rPr>
      </w:pPr>
      <w:r w:rsidRPr="00FB7056">
        <w:rPr>
          <w:rFonts w:ascii="楷体_GB2312" w:eastAsia="楷体_GB2312" w:hint="eastAsia"/>
          <w:color w:val="000000"/>
          <w:sz w:val="28"/>
          <w:szCs w:val="28"/>
        </w:rPr>
        <w:t>七是完善了人民检察院的办案组织。</w:t>
      </w:r>
      <w:r w:rsidRPr="00FB7056">
        <w:rPr>
          <w:rFonts w:eastAsia="仿宋_GB2312" w:hAnsi="仿宋_GB2312" w:hint="eastAsia"/>
          <w:color w:val="000000"/>
          <w:sz w:val="28"/>
          <w:szCs w:val="28"/>
        </w:rPr>
        <w:t>按照司法责任制的要求，完善独任检察官和检察官办案组运行机制，落实谁办案谁负责、谁决定谁负责。明确检察官在检察长领导下开展工作，重大办案事项由检察长决定；检察长可以将部分职权委托检察官行使，可以授权检察官签发法律文书。完善了检察委员会的职责、组成、提请程序、议事程序、决定的效力，检察长与检察委员会多数意见不一致的处理等规定。</w:t>
      </w:r>
    </w:p>
    <w:p w:rsidR="0022794C" w:rsidRPr="00FB7056" w:rsidRDefault="0022794C" w:rsidP="00FB7056">
      <w:pPr>
        <w:spacing w:line="560" w:lineRule="exact"/>
        <w:ind w:firstLineChars="200" w:firstLine="560"/>
        <w:rPr>
          <w:rFonts w:eastAsia="仿宋_GB2312"/>
          <w:color w:val="000000"/>
          <w:sz w:val="28"/>
          <w:szCs w:val="28"/>
        </w:rPr>
      </w:pPr>
      <w:r w:rsidRPr="00FB7056">
        <w:rPr>
          <w:rFonts w:ascii="楷体_GB2312" w:eastAsia="楷体_GB2312" w:hint="eastAsia"/>
          <w:color w:val="000000"/>
          <w:sz w:val="28"/>
          <w:szCs w:val="28"/>
        </w:rPr>
        <w:lastRenderedPageBreak/>
        <w:t>八是明确了人民检察院的人员组成。</w:t>
      </w:r>
      <w:r w:rsidRPr="00FB7056">
        <w:rPr>
          <w:rFonts w:eastAsia="仿宋_GB2312" w:hAnsi="仿宋_GB2312" w:hint="eastAsia"/>
          <w:color w:val="000000"/>
          <w:sz w:val="28"/>
          <w:szCs w:val="28"/>
        </w:rPr>
        <w:t>规定人民检察院的检察人员由检察长、副检察长、检察委员会委员和检察员等人员组成。规定了担任检察官的条件，完善检察院领导人员的任职条件，明确检察长应当具有法学专业知识和法律职业经历；副检察长、检委会委员应当从检察官、法官或者其他具备检察官、法官条件的人中产生。规定检察官、检察辅助人员和司法行政人员实行分类管理，明确检察官实行员额制；对检察官的选任和遴选，检察官助理、书记员、司法警察的基本职责作出规定。</w:t>
      </w:r>
    </w:p>
    <w:p w:rsidR="0022794C" w:rsidRPr="00FB7056" w:rsidRDefault="0022794C" w:rsidP="00FB7056">
      <w:pPr>
        <w:spacing w:line="560" w:lineRule="exact"/>
        <w:ind w:firstLineChars="200" w:firstLine="560"/>
        <w:rPr>
          <w:rFonts w:eastAsia="仿宋_GB2312"/>
          <w:color w:val="000000"/>
          <w:sz w:val="28"/>
          <w:szCs w:val="28"/>
        </w:rPr>
      </w:pPr>
      <w:r w:rsidRPr="00FB7056">
        <w:rPr>
          <w:rFonts w:ascii="楷体_GB2312" w:eastAsia="楷体_GB2312" w:hint="eastAsia"/>
          <w:color w:val="000000"/>
          <w:sz w:val="28"/>
          <w:szCs w:val="28"/>
        </w:rPr>
        <w:t>九是完善了人民检察院行使职权的保障。</w:t>
      </w:r>
      <w:r w:rsidRPr="00FB7056">
        <w:rPr>
          <w:rFonts w:eastAsia="仿宋_GB2312" w:hAnsi="仿宋_GB2312" w:hint="eastAsia"/>
          <w:color w:val="000000"/>
          <w:sz w:val="28"/>
          <w:szCs w:val="28"/>
        </w:rPr>
        <w:t>明确任何单位或者个人不得要求检察官从事超出法定职责范围的事务。对于领导干部干预司法活动、插手具体案件处理，或者人民检察院内部人员过问案件情况的，办案人员应当全面如实记录并报告；有违纪违法情形的，由有关机关根据情节轻重追究行为人的责任。对人民检察院实行培训制度、编制管理、经费保障、信息化建设等作出规定。</w:t>
      </w:r>
    </w:p>
    <w:p w:rsidR="0022794C" w:rsidRPr="000A3232" w:rsidRDefault="00AD7939" w:rsidP="000A3232">
      <w:pPr>
        <w:spacing w:line="560" w:lineRule="exact"/>
        <w:ind w:firstLineChars="200" w:firstLine="562"/>
        <w:rPr>
          <w:rFonts w:ascii="仿宋_GB2312" w:eastAsia="仿宋_GB2312"/>
          <w:b/>
          <w:color w:val="000000"/>
          <w:sz w:val="28"/>
          <w:szCs w:val="28"/>
        </w:rPr>
      </w:pPr>
      <w:r>
        <w:rPr>
          <w:rFonts w:ascii="仿宋_GB2312" w:eastAsia="仿宋_GB2312" w:hint="eastAsia"/>
          <w:b/>
          <w:color w:val="000000"/>
          <w:sz w:val="28"/>
          <w:szCs w:val="28"/>
        </w:rPr>
        <w:t>6</w:t>
      </w:r>
      <w:r w:rsidR="0022794C" w:rsidRPr="000A3232">
        <w:rPr>
          <w:rFonts w:ascii="仿宋_GB2312" w:eastAsia="仿宋_GB2312" w:hint="eastAsia"/>
          <w:b/>
          <w:color w:val="000000"/>
          <w:sz w:val="28"/>
          <w:szCs w:val="28"/>
        </w:rPr>
        <w:t>、《关于修改&lt;中华人民共和国刑事诉讼法&gt;的决定》的主要内容</w:t>
      </w:r>
    </w:p>
    <w:p w:rsidR="0022794C" w:rsidRPr="00FB7056" w:rsidRDefault="0022794C" w:rsidP="00FB7056">
      <w:pPr>
        <w:spacing w:line="560" w:lineRule="exact"/>
        <w:ind w:firstLineChars="200" w:firstLine="560"/>
        <w:rPr>
          <w:rFonts w:ascii="Times New Roman" w:eastAsia="仿宋_GB2312"/>
          <w:color w:val="000000"/>
          <w:sz w:val="28"/>
          <w:szCs w:val="28"/>
        </w:rPr>
      </w:pPr>
      <w:r w:rsidRPr="00FB7056">
        <w:rPr>
          <w:rFonts w:eastAsia="仿宋_GB2312" w:hAnsi="仿宋_GB2312" w:hint="eastAsia"/>
          <w:color w:val="000000"/>
          <w:sz w:val="28"/>
          <w:szCs w:val="28"/>
        </w:rPr>
        <w:t>《关于修改</w:t>
      </w:r>
      <w:r w:rsidRPr="00FB7056">
        <w:rPr>
          <w:rFonts w:eastAsia="仿宋_GB2312"/>
          <w:color w:val="000000"/>
          <w:sz w:val="28"/>
          <w:szCs w:val="28"/>
        </w:rPr>
        <w:t>&lt;</w:t>
      </w:r>
      <w:r w:rsidRPr="00FB7056">
        <w:rPr>
          <w:rFonts w:eastAsia="仿宋_GB2312" w:hAnsi="仿宋_GB2312" w:hint="eastAsia"/>
          <w:color w:val="000000"/>
          <w:sz w:val="28"/>
          <w:szCs w:val="28"/>
        </w:rPr>
        <w:t>中华人民共和国刑事诉讼法</w:t>
      </w:r>
      <w:r w:rsidRPr="00FB7056">
        <w:rPr>
          <w:rFonts w:eastAsia="仿宋_GB2312"/>
          <w:color w:val="000000"/>
          <w:sz w:val="28"/>
          <w:szCs w:val="28"/>
        </w:rPr>
        <w:t>&gt;</w:t>
      </w:r>
      <w:r w:rsidRPr="00FB7056">
        <w:rPr>
          <w:rFonts w:eastAsia="仿宋_GB2312" w:hAnsi="仿宋_GB2312" w:hint="eastAsia"/>
          <w:color w:val="000000"/>
          <w:sz w:val="28"/>
          <w:szCs w:val="28"/>
        </w:rPr>
        <w:t>的决定》</w:t>
      </w:r>
      <w:r w:rsidRPr="00FB7056">
        <w:rPr>
          <w:rFonts w:eastAsia="仿宋_GB2312" w:hint="eastAsia"/>
          <w:color w:val="000000"/>
          <w:sz w:val="28"/>
          <w:szCs w:val="28"/>
        </w:rPr>
        <w:t>共</w:t>
      </w:r>
      <w:r w:rsidRPr="00FB7056">
        <w:rPr>
          <w:rFonts w:eastAsia="仿宋_GB2312"/>
          <w:color w:val="000000"/>
          <w:sz w:val="28"/>
          <w:szCs w:val="28"/>
        </w:rPr>
        <w:t>26</w:t>
      </w:r>
      <w:r w:rsidRPr="00FB7056">
        <w:rPr>
          <w:rFonts w:eastAsia="仿宋_GB2312" w:hAnsi="仿宋_GB2312" w:hint="eastAsia"/>
          <w:color w:val="000000"/>
          <w:sz w:val="28"/>
          <w:szCs w:val="28"/>
        </w:rPr>
        <w:t>条，其中与检察机关密切相关的内容主要包括：</w:t>
      </w:r>
    </w:p>
    <w:p w:rsidR="0022794C" w:rsidRPr="00FB7056" w:rsidRDefault="0022794C" w:rsidP="00FB7056">
      <w:pPr>
        <w:spacing w:line="560" w:lineRule="exact"/>
        <w:ind w:firstLineChars="200" w:firstLine="560"/>
        <w:rPr>
          <w:rFonts w:eastAsia="仿宋_GB2312"/>
          <w:color w:val="000000"/>
          <w:sz w:val="28"/>
          <w:szCs w:val="28"/>
        </w:rPr>
      </w:pPr>
      <w:r w:rsidRPr="00FB7056">
        <w:rPr>
          <w:rFonts w:ascii="楷体_GB2312" w:eastAsia="楷体_GB2312" w:hint="eastAsia"/>
          <w:color w:val="000000"/>
          <w:sz w:val="28"/>
          <w:szCs w:val="28"/>
        </w:rPr>
        <w:t>一是调整人民检察院侦查职权。</w:t>
      </w:r>
      <w:r w:rsidRPr="00FB7056">
        <w:rPr>
          <w:rFonts w:eastAsia="仿宋_GB2312" w:hAnsi="仿宋_GB2312" w:hint="eastAsia"/>
          <w:color w:val="000000"/>
          <w:sz w:val="28"/>
          <w:szCs w:val="28"/>
        </w:rPr>
        <w:t>保留了检察机关部分侦查权，即人民检察院在对诉讼活动实行法律监督中发现的司法工作人员利用职权实施的非法拘禁、刑讯逼供、非法搜查等侵犯公民权利、损害司法公正的犯罪，可以由人民检察院立案侦查。此外，还保留了检察机关的机动侦查权。</w:t>
      </w:r>
    </w:p>
    <w:p w:rsidR="0022794C" w:rsidRPr="00FB7056" w:rsidRDefault="0022794C" w:rsidP="00FB7056">
      <w:pPr>
        <w:spacing w:line="560" w:lineRule="exact"/>
        <w:ind w:firstLineChars="200" w:firstLine="560"/>
        <w:rPr>
          <w:rFonts w:eastAsia="仿宋_GB2312"/>
          <w:color w:val="000000"/>
          <w:sz w:val="28"/>
          <w:szCs w:val="28"/>
        </w:rPr>
      </w:pPr>
      <w:r w:rsidRPr="00FB7056">
        <w:rPr>
          <w:rFonts w:ascii="楷体_GB2312" w:eastAsia="楷体_GB2312" w:hint="eastAsia"/>
          <w:color w:val="000000"/>
          <w:sz w:val="28"/>
          <w:szCs w:val="28"/>
        </w:rPr>
        <w:t>二是完善与监察制度衔接机制。</w:t>
      </w:r>
      <w:r w:rsidRPr="00FB7056">
        <w:rPr>
          <w:rFonts w:eastAsia="仿宋_GB2312" w:hAnsi="仿宋_GB2312" w:hint="eastAsia"/>
          <w:color w:val="000000"/>
          <w:sz w:val="28"/>
          <w:szCs w:val="28"/>
        </w:rPr>
        <w:t>检察机关对监察机关移送起诉的案件，依照刑事诉讼法和监察法的有关规定予以审查；认为需要补充</w:t>
      </w:r>
      <w:r w:rsidRPr="00FB7056">
        <w:rPr>
          <w:rFonts w:eastAsia="仿宋_GB2312" w:hAnsi="仿宋_GB2312" w:hint="eastAsia"/>
          <w:color w:val="000000"/>
          <w:sz w:val="28"/>
          <w:szCs w:val="28"/>
        </w:rPr>
        <w:lastRenderedPageBreak/>
        <w:t>核实的，应当退回监察机关补充调查；必要时可以自行补充侦查。对监察机关移送起诉的已采取留置措施的案件，检察机关应当先行拘留，留置措施自动解除。检察机关审查决定采取强制措施的期间不计入审查起诉期限。</w:t>
      </w:r>
    </w:p>
    <w:p w:rsidR="0022794C" w:rsidRPr="00FB7056" w:rsidRDefault="0022794C" w:rsidP="00FB7056">
      <w:pPr>
        <w:spacing w:line="560" w:lineRule="exact"/>
        <w:ind w:firstLineChars="200" w:firstLine="560"/>
        <w:rPr>
          <w:rFonts w:eastAsia="仿宋_GB2312"/>
          <w:color w:val="000000"/>
          <w:sz w:val="28"/>
          <w:szCs w:val="28"/>
        </w:rPr>
      </w:pPr>
      <w:r w:rsidRPr="00FB7056">
        <w:rPr>
          <w:rFonts w:ascii="楷体_GB2312" w:eastAsia="楷体_GB2312" w:hint="eastAsia"/>
          <w:color w:val="000000"/>
          <w:sz w:val="28"/>
          <w:szCs w:val="28"/>
        </w:rPr>
        <w:t>三是建立刑事缺席审判制度。</w:t>
      </w:r>
      <w:r w:rsidRPr="00FB7056">
        <w:rPr>
          <w:rFonts w:eastAsia="仿宋_GB2312" w:hAnsi="仿宋_GB2312" w:hint="eastAsia"/>
          <w:color w:val="000000"/>
          <w:sz w:val="28"/>
          <w:szCs w:val="28"/>
        </w:rPr>
        <w:t>明确了缺席审判的适用条件，对于贪污贿赂犯罪案件，以及需要及时进行审判，经最高人民检察院核准的严重危害国家安全犯罪、恐怖活动犯罪案件，犯罪嫌疑人、被告人在境外的，可以适用缺席审判。规定了缺席审判的具体程序，包括审查起诉、提起公诉、送达传票、开庭审理等。充分保障被告人的诉讼权利，对委托辩护和提供法律援助作出规定，赋予被告人及其近亲属、辩护人上诉权，规定重新审理的情形等。</w:t>
      </w:r>
    </w:p>
    <w:p w:rsidR="0022794C" w:rsidRPr="00FB7056" w:rsidRDefault="0022794C" w:rsidP="00FB7056">
      <w:pPr>
        <w:spacing w:line="560" w:lineRule="exact"/>
        <w:ind w:firstLineChars="200" w:firstLine="560"/>
        <w:rPr>
          <w:rFonts w:eastAsia="仿宋_GB2312"/>
          <w:color w:val="000000"/>
          <w:sz w:val="28"/>
          <w:szCs w:val="28"/>
        </w:rPr>
      </w:pPr>
      <w:r w:rsidRPr="00FB7056">
        <w:rPr>
          <w:rFonts w:ascii="楷体_GB2312" w:eastAsia="楷体_GB2312" w:hint="eastAsia"/>
          <w:color w:val="000000"/>
          <w:sz w:val="28"/>
          <w:szCs w:val="28"/>
        </w:rPr>
        <w:t>四是完善认罪认罚从宽制度，增加了速裁程序。</w:t>
      </w:r>
      <w:r w:rsidRPr="00FB7056">
        <w:rPr>
          <w:rFonts w:eastAsia="仿宋_GB2312" w:hAnsi="仿宋_GB2312" w:hint="eastAsia"/>
          <w:color w:val="000000"/>
          <w:sz w:val="28"/>
          <w:szCs w:val="28"/>
        </w:rPr>
        <w:t>在刑事诉讼法第一编第一章将认罪认罚从宽作为一项原则予以明确。在总结试点经验的基础上，有选择地吸收认罪认罚从宽试点工作办法，完善认罪认罚的程序性规定，包括侦查机关告知诉讼权利和法律规定、认罪认罚作为批准逮捕时社会危险性的考虑因素、审查起诉阶段检察机关听取意见、犯罪嫌疑人签署具结书、检察机关提出量刑建议和人民法院一般应当采纳量刑建议等。明确值班律师定位是为犯罪嫌疑人、被告人提供法律帮助。增加了速裁程序并规定了不能适用速裁程序的情形。</w:t>
      </w:r>
    </w:p>
    <w:p w:rsidR="000F1440" w:rsidRPr="004F0277" w:rsidRDefault="00AD7939" w:rsidP="000A3232">
      <w:pPr>
        <w:spacing w:line="560" w:lineRule="exact"/>
        <w:ind w:firstLineChars="200" w:firstLine="562"/>
        <w:rPr>
          <w:rFonts w:ascii="仿宋_GB2312" w:eastAsia="仿宋_GB2312" w:hAnsi="宋体" w:cs="宋体"/>
          <w:kern w:val="0"/>
          <w:sz w:val="28"/>
          <w:szCs w:val="28"/>
        </w:rPr>
      </w:pPr>
      <w:r>
        <w:rPr>
          <w:rFonts w:eastAsia="仿宋_GB2312" w:hint="eastAsia"/>
          <w:b/>
          <w:color w:val="000000"/>
          <w:sz w:val="28"/>
          <w:szCs w:val="28"/>
        </w:rPr>
        <w:t>7</w:t>
      </w:r>
      <w:r w:rsidR="000354A8" w:rsidRPr="000F1440">
        <w:rPr>
          <w:rFonts w:eastAsia="仿宋_GB2312" w:hint="eastAsia"/>
          <w:b/>
          <w:color w:val="000000"/>
          <w:sz w:val="28"/>
          <w:szCs w:val="28"/>
        </w:rPr>
        <w:t>、</w:t>
      </w:r>
      <w:r w:rsidR="000F1440" w:rsidRPr="000F1440">
        <w:rPr>
          <w:rFonts w:ascii="仿宋_GB2312" w:eastAsia="仿宋_GB2312" w:hAnsi="宋体" w:cs="宋体" w:hint="eastAsia"/>
          <w:b/>
          <w:kern w:val="0"/>
          <w:sz w:val="28"/>
          <w:szCs w:val="28"/>
        </w:rPr>
        <w:t>轻罪案件检察环节依法终结诉讼制度改革：</w:t>
      </w:r>
      <w:r w:rsidR="00471413">
        <w:rPr>
          <w:rFonts w:ascii="仿宋_GB2312" w:eastAsia="仿宋_GB2312" w:hAnsi="宋体" w:cs="宋体" w:hint="eastAsia"/>
          <w:kern w:val="0"/>
          <w:sz w:val="28"/>
          <w:szCs w:val="28"/>
        </w:rPr>
        <w:t>指</w:t>
      </w:r>
      <w:r w:rsidR="004F0277" w:rsidRPr="004F0277">
        <w:rPr>
          <w:rFonts w:ascii="仿宋_GB2312" w:eastAsia="仿宋_GB2312" w:hAnsi="宋体" w:cs="宋体" w:hint="eastAsia"/>
          <w:kern w:val="0"/>
          <w:sz w:val="28"/>
          <w:szCs w:val="28"/>
        </w:rPr>
        <w:t>检察机关在依法履行法定职能的前提下，大胆探索轻微刑事案件诉讼的多元化处理方式，推动刑事案件轻重分离、快慢分道，让符合条件的轻微刑事案件终结在检察环节，促使有限的司法资源投入到重大案件的办理中。</w:t>
      </w:r>
    </w:p>
    <w:p w:rsidR="0022794C" w:rsidRPr="00FB7056" w:rsidRDefault="00AD7939" w:rsidP="000F1440">
      <w:pPr>
        <w:spacing w:line="560" w:lineRule="exact"/>
        <w:ind w:firstLineChars="200" w:firstLine="562"/>
        <w:rPr>
          <w:rFonts w:eastAsia="仿宋_GB2312"/>
          <w:color w:val="000000"/>
          <w:sz w:val="28"/>
          <w:szCs w:val="28"/>
        </w:rPr>
      </w:pPr>
      <w:r>
        <w:rPr>
          <w:rFonts w:ascii="仿宋_GB2312" w:eastAsia="仿宋_GB2312" w:hAnsi="宋体" w:cs="宋体" w:hint="eastAsia"/>
          <w:b/>
          <w:kern w:val="0"/>
          <w:sz w:val="28"/>
          <w:szCs w:val="28"/>
        </w:rPr>
        <w:t>8</w:t>
      </w:r>
      <w:r w:rsidR="000F1440" w:rsidRPr="000F1440">
        <w:rPr>
          <w:rFonts w:ascii="仿宋_GB2312" w:eastAsia="仿宋_GB2312" w:hAnsi="宋体" w:cs="宋体" w:hint="eastAsia"/>
          <w:b/>
          <w:kern w:val="0"/>
          <w:sz w:val="28"/>
          <w:szCs w:val="28"/>
        </w:rPr>
        <w:t>、</w:t>
      </w:r>
      <w:r w:rsidR="0022794C" w:rsidRPr="000A3232">
        <w:rPr>
          <w:rFonts w:eastAsia="仿宋_GB2312" w:hint="eastAsia"/>
          <w:b/>
          <w:color w:val="000000"/>
          <w:sz w:val="28"/>
          <w:szCs w:val="28"/>
        </w:rPr>
        <w:t>全文数据说明：</w:t>
      </w:r>
      <w:r w:rsidR="0022794C" w:rsidRPr="00FB7056">
        <w:rPr>
          <w:rFonts w:eastAsia="仿宋_GB2312" w:hint="eastAsia"/>
          <w:color w:val="000000"/>
          <w:sz w:val="28"/>
          <w:szCs w:val="28"/>
        </w:rPr>
        <w:t>本报告</w:t>
      </w:r>
      <w:r w:rsidR="004857E6" w:rsidRPr="00FB7056">
        <w:rPr>
          <w:rFonts w:eastAsia="仿宋_GB2312" w:hint="eastAsia"/>
          <w:color w:val="000000"/>
          <w:sz w:val="28"/>
          <w:szCs w:val="28"/>
        </w:rPr>
        <w:t>数据</w:t>
      </w:r>
      <w:r w:rsidR="0022794C" w:rsidRPr="00FB7056">
        <w:rPr>
          <w:rFonts w:eastAsia="仿宋_GB2312" w:hint="eastAsia"/>
          <w:color w:val="000000"/>
          <w:sz w:val="28"/>
          <w:szCs w:val="28"/>
        </w:rPr>
        <w:t>统计时间为</w:t>
      </w:r>
      <w:r w:rsidR="00955380">
        <w:rPr>
          <w:rFonts w:eastAsia="仿宋_GB2312"/>
          <w:color w:val="000000"/>
          <w:sz w:val="28"/>
          <w:szCs w:val="28"/>
        </w:rPr>
        <w:t>201</w:t>
      </w:r>
      <w:r w:rsidR="00955380">
        <w:rPr>
          <w:rFonts w:eastAsia="仿宋_GB2312" w:hint="eastAsia"/>
          <w:color w:val="000000"/>
          <w:sz w:val="28"/>
          <w:szCs w:val="28"/>
        </w:rPr>
        <w:t>8</w:t>
      </w:r>
      <w:r w:rsidR="0022794C" w:rsidRPr="00FB7056">
        <w:rPr>
          <w:rFonts w:eastAsia="仿宋_GB2312" w:hint="eastAsia"/>
          <w:color w:val="000000"/>
          <w:sz w:val="28"/>
          <w:szCs w:val="28"/>
        </w:rPr>
        <w:t>年</w:t>
      </w:r>
      <w:r w:rsidR="00955380">
        <w:rPr>
          <w:rFonts w:eastAsia="仿宋_GB2312"/>
          <w:color w:val="000000"/>
          <w:sz w:val="28"/>
          <w:szCs w:val="28"/>
        </w:rPr>
        <w:t>1</w:t>
      </w:r>
      <w:r w:rsidR="0022794C" w:rsidRPr="00FB7056">
        <w:rPr>
          <w:rFonts w:eastAsia="仿宋_GB2312" w:hint="eastAsia"/>
          <w:color w:val="000000"/>
          <w:sz w:val="28"/>
          <w:szCs w:val="28"/>
        </w:rPr>
        <w:t>月</w:t>
      </w:r>
      <w:r w:rsidR="00955380">
        <w:rPr>
          <w:rFonts w:eastAsia="仿宋_GB2312" w:hint="eastAsia"/>
          <w:color w:val="000000"/>
          <w:sz w:val="28"/>
          <w:szCs w:val="28"/>
        </w:rPr>
        <w:t>1</w:t>
      </w:r>
      <w:r w:rsidR="0022794C" w:rsidRPr="00FB7056">
        <w:rPr>
          <w:rFonts w:eastAsia="仿宋_GB2312" w:hint="eastAsia"/>
          <w:color w:val="000000"/>
          <w:sz w:val="28"/>
          <w:szCs w:val="28"/>
        </w:rPr>
        <w:t>日至</w:t>
      </w:r>
      <w:r w:rsidR="0022794C" w:rsidRPr="00FB7056">
        <w:rPr>
          <w:rFonts w:eastAsia="仿宋_GB2312"/>
          <w:color w:val="000000"/>
          <w:sz w:val="28"/>
          <w:szCs w:val="28"/>
        </w:rPr>
        <w:lastRenderedPageBreak/>
        <w:t>2018</w:t>
      </w:r>
      <w:r w:rsidR="0022794C" w:rsidRPr="00FB7056">
        <w:rPr>
          <w:rFonts w:eastAsia="仿宋_GB2312" w:hint="eastAsia"/>
          <w:color w:val="000000"/>
          <w:sz w:val="28"/>
          <w:szCs w:val="28"/>
        </w:rPr>
        <w:t>年</w:t>
      </w:r>
      <w:r w:rsidR="004857E6" w:rsidRPr="00FB7056">
        <w:rPr>
          <w:rFonts w:eastAsia="仿宋_GB2312"/>
          <w:color w:val="000000"/>
          <w:sz w:val="28"/>
          <w:szCs w:val="28"/>
        </w:rPr>
        <w:t>1</w:t>
      </w:r>
      <w:r w:rsidR="004857E6" w:rsidRPr="00FB7056">
        <w:rPr>
          <w:rFonts w:eastAsia="仿宋_GB2312" w:hint="eastAsia"/>
          <w:color w:val="000000"/>
          <w:sz w:val="28"/>
          <w:szCs w:val="28"/>
        </w:rPr>
        <w:t>2</w:t>
      </w:r>
      <w:r w:rsidR="0022794C" w:rsidRPr="00FB7056">
        <w:rPr>
          <w:rFonts w:eastAsia="仿宋_GB2312" w:hint="eastAsia"/>
          <w:color w:val="000000"/>
          <w:sz w:val="28"/>
          <w:szCs w:val="28"/>
        </w:rPr>
        <w:t>月</w:t>
      </w:r>
      <w:r w:rsidR="00DC2C2A" w:rsidRPr="00FB7056">
        <w:rPr>
          <w:rFonts w:eastAsia="仿宋_GB2312" w:hint="eastAsia"/>
          <w:color w:val="000000"/>
          <w:sz w:val="28"/>
          <w:szCs w:val="28"/>
        </w:rPr>
        <w:t>3</w:t>
      </w:r>
      <w:r w:rsidR="00955380">
        <w:rPr>
          <w:rFonts w:eastAsia="仿宋_GB2312" w:hint="eastAsia"/>
          <w:color w:val="000000"/>
          <w:sz w:val="28"/>
          <w:szCs w:val="28"/>
        </w:rPr>
        <w:t>1</w:t>
      </w:r>
      <w:r w:rsidR="0022794C" w:rsidRPr="00FB7056">
        <w:rPr>
          <w:rFonts w:eastAsia="仿宋_GB2312" w:hint="eastAsia"/>
          <w:color w:val="000000"/>
          <w:sz w:val="28"/>
          <w:szCs w:val="28"/>
        </w:rPr>
        <w:t>日。</w:t>
      </w: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Default="00385AA7" w:rsidP="00385AA7">
      <w:pPr>
        <w:spacing w:line="600" w:lineRule="exact"/>
        <w:rPr>
          <w:rFonts w:eastAsia="方正仿宋简体"/>
          <w:color w:val="000000"/>
          <w:sz w:val="32"/>
          <w:szCs w:val="32"/>
        </w:rPr>
      </w:pPr>
    </w:p>
    <w:p w:rsidR="00385AA7" w:rsidRPr="009F4D69" w:rsidRDefault="00385AA7" w:rsidP="00385AA7">
      <w:pPr>
        <w:spacing w:line="600" w:lineRule="exact"/>
        <w:rPr>
          <w:rFonts w:eastAsia="方正仿宋简体"/>
          <w:color w:val="000000"/>
          <w:sz w:val="32"/>
          <w:szCs w:val="32"/>
        </w:rPr>
      </w:pPr>
    </w:p>
    <w:tbl>
      <w:tblPr>
        <w:tblStyle w:val="a9"/>
        <w:tblW w:w="88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8845"/>
      </w:tblGrid>
      <w:tr w:rsidR="00385AA7" w:rsidRPr="009F4D69" w:rsidTr="00B9559B">
        <w:trPr>
          <w:trHeight w:val="723"/>
          <w:jc w:val="center"/>
        </w:trPr>
        <w:tc>
          <w:tcPr>
            <w:tcW w:w="9060" w:type="dxa"/>
            <w:tcBorders>
              <w:left w:val="nil"/>
              <w:right w:val="nil"/>
            </w:tcBorders>
          </w:tcPr>
          <w:p w:rsidR="00385AA7" w:rsidRPr="009F4D69" w:rsidRDefault="00DD72F5" w:rsidP="00B9559B">
            <w:pPr>
              <w:spacing w:line="594" w:lineRule="exact"/>
              <w:jc w:val="center"/>
              <w:textAlignment w:val="baseline"/>
              <w:rPr>
                <w:rFonts w:eastAsia="仿宋_GB2312"/>
                <w:color w:val="000000"/>
                <w:sz w:val="28"/>
                <w:szCs w:val="28"/>
              </w:rPr>
            </w:pPr>
            <w:r>
              <w:rPr>
                <w:rFonts w:eastAsia="仿宋_GB2312" w:hint="eastAsia"/>
                <w:color w:val="000000"/>
                <w:sz w:val="28"/>
                <w:szCs w:val="28"/>
              </w:rPr>
              <w:t>汉寿县十</w:t>
            </w:r>
            <w:r>
              <w:rPr>
                <w:rFonts w:eastAsia="仿宋_GB2312"/>
                <w:color w:val="000000"/>
                <w:sz w:val="28"/>
                <w:szCs w:val="28"/>
              </w:rPr>
              <w:t>七届人大</w:t>
            </w:r>
            <w:r>
              <w:rPr>
                <w:rFonts w:eastAsia="仿宋_GB2312" w:hint="eastAsia"/>
                <w:color w:val="000000"/>
                <w:sz w:val="28"/>
                <w:szCs w:val="28"/>
              </w:rPr>
              <w:t>四</w:t>
            </w:r>
            <w:r w:rsidR="00385AA7" w:rsidRPr="009F4D69">
              <w:rPr>
                <w:rFonts w:eastAsia="仿宋_GB2312"/>
                <w:color w:val="000000"/>
                <w:sz w:val="28"/>
                <w:szCs w:val="28"/>
              </w:rPr>
              <w:t>次会议秘书处</w:t>
            </w:r>
            <w:r w:rsidR="00385AA7" w:rsidRPr="009F4D69">
              <w:rPr>
                <w:rFonts w:eastAsia="仿宋_GB2312"/>
                <w:color w:val="000000"/>
                <w:sz w:val="28"/>
                <w:szCs w:val="28"/>
              </w:rPr>
              <w:t xml:space="preserve">        </w:t>
            </w:r>
            <w:r>
              <w:rPr>
                <w:rFonts w:eastAsia="仿宋_GB2312" w:hint="eastAsia"/>
                <w:color w:val="000000"/>
                <w:sz w:val="28"/>
                <w:szCs w:val="28"/>
              </w:rPr>
              <w:t xml:space="preserve">   </w:t>
            </w:r>
            <w:r w:rsidR="00385AA7" w:rsidRPr="009F4D69">
              <w:rPr>
                <w:rFonts w:eastAsia="仿宋_GB2312" w:hint="eastAsia"/>
                <w:color w:val="000000"/>
                <w:sz w:val="28"/>
                <w:szCs w:val="28"/>
              </w:rPr>
              <w:t xml:space="preserve"> </w:t>
            </w:r>
            <w:r>
              <w:rPr>
                <w:rFonts w:eastAsia="仿宋_GB2312"/>
                <w:color w:val="000000"/>
                <w:sz w:val="28"/>
                <w:szCs w:val="28"/>
              </w:rPr>
              <w:t>201</w:t>
            </w:r>
            <w:r>
              <w:rPr>
                <w:rFonts w:eastAsia="仿宋_GB2312" w:hint="eastAsia"/>
                <w:color w:val="000000"/>
                <w:sz w:val="28"/>
                <w:szCs w:val="28"/>
              </w:rPr>
              <w:t>9</w:t>
            </w:r>
            <w:r w:rsidR="00385AA7" w:rsidRPr="009F4D69">
              <w:rPr>
                <w:rFonts w:eastAsia="仿宋_GB2312"/>
                <w:color w:val="000000"/>
                <w:sz w:val="28"/>
                <w:szCs w:val="28"/>
              </w:rPr>
              <w:t>年</w:t>
            </w:r>
            <w:r>
              <w:rPr>
                <w:rFonts w:eastAsia="仿宋_GB2312" w:hint="eastAsia"/>
                <w:color w:val="000000"/>
                <w:sz w:val="28"/>
                <w:szCs w:val="28"/>
              </w:rPr>
              <w:t>3</w:t>
            </w:r>
            <w:r w:rsidR="00385AA7" w:rsidRPr="009F4D69">
              <w:rPr>
                <w:rFonts w:eastAsia="仿宋_GB2312"/>
                <w:color w:val="000000"/>
                <w:sz w:val="28"/>
                <w:szCs w:val="28"/>
              </w:rPr>
              <w:t>月</w:t>
            </w:r>
            <w:r w:rsidR="00522B75">
              <w:rPr>
                <w:rFonts w:eastAsia="仿宋_GB2312" w:hint="eastAsia"/>
                <w:color w:val="000000"/>
                <w:sz w:val="28"/>
                <w:szCs w:val="28"/>
              </w:rPr>
              <w:t>18</w:t>
            </w:r>
            <w:r w:rsidR="00385AA7" w:rsidRPr="009F4D69">
              <w:rPr>
                <w:rFonts w:eastAsia="仿宋_GB2312"/>
                <w:color w:val="000000"/>
                <w:sz w:val="28"/>
                <w:szCs w:val="28"/>
              </w:rPr>
              <w:t>日印</w:t>
            </w:r>
          </w:p>
        </w:tc>
      </w:tr>
    </w:tbl>
    <w:p w:rsidR="00636A5C" w:rsidRPr="00385AA7" w:rsidRDefault="00636A5C" w:rsidP="00DC2C2A">
      <w:pPr>
        <w:autoSpaceDE w:val="0"/>
        <w:autoSpaceDN w:val="0"/>
        <w:adjustRightInd w:val="0"/>
        <w:spacing w:line="560" w:lineRule="exact"/>
        <w:jc w:val="left"/>
        <w:rPr>
          <w:rFonts w:ascii="仿宋" w:eastAsia="仿宋" w:hAnsi="仿宋" w:cs="宋体"/>
          <w:kern w:val="0"/>
          <w:sz w:val="24"/>
          <w:szCs w:val="24"/>
        </w:rPr>
      </w:pPr>
    </w:p>
    <w:sectPr w:rsidR="00636A5C" w:rsidRPr="00385AA7" w:rsidSect="004428E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63D" w:rsidRDefault="006B763D" w:rsidP="00841B56">
      <w:r>
        <w:separator/>
      </w:r>
    </w:p>
  </w:endnote>
  <w:endnote w:type="continuationSeparator" w:id="1">
    <w:p w:rsidR="006B763D" w:rsidRDefault="006B763D" w:rsidP="00841B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1044"/>
      <w:docPartObj>
        <w:docPartGallery w:val="Page Numbers (Bottom of Page)"/>
        <w:docPartUnique/>
      </w:docPartObj>
    </w:sdtPr>
    <w:sdtEndPr>
      <w:rPr>
        <w:sz w:val="24"/>
        <w:szCs w:val="24"/>
      </w:rPr>
    </w:sdtEndPr>
    <w:sdtContent>
      <w:p w:rsidR="00E55B71" w:rsidRPr="00E55B71" w:rsidRDefault="00B13652">
        <w:pPr>
          <w:pStyle w:val="a4"/>
          <w:jc w:val="center"/>
          <w:rPr>
            <w:sz w:val="24"/>
            <w:szCs w:val="24"/>
          </w:rPr>
        </w:pPr>
        <w:r w:rsidRPr="00E55B71">
          <w:rPr>
            <w:sz w:val="24"/>
            <w:szCs w:val="24"/>
          </w:rPr>
          <w:fldChar w:fldCharType="begin"/>
        </w:r>
        <w:r w:rsidR="00E55B71" w:rsidRPr="00E55B71">
          <w:rPr>
            <w:sz w:val="24"/>
            <w:szCs w:val="24"/>
          </w:rPr>
          <w:instrText xml:space="preserve"> PAGE   \* MERGEFORMAT </w:instrText>
        </w:r>
        <w:r w:rsidRPr="00E55B71">
          <w:rPr>
            <w:sz w:val="24"/>
            <w:szCs w:val="24"/>
          </w:rPr>
          <w:fldChar w:fldCharType="separate"/>
        </w:r>
        <w:r w:rsidR="00522B75" w:rsidRPr="00522B75">
          <w:rPr>
            <w:noProof/>
            <w:sz w:val="24"/>
            <w:szCs w:val="24"/>
            <w:lang w:val="zh-CN"/>
          </w:rPr>
          <w:t>21</w:t>
        </w:r>
        <w:r w:rsidRPr="00E55B71">
          <w:rPr>
            <w:sz w:val="24"/>
            <w:szCs w:val="24"/>
          </w:rPr>
          <w:fldChar w:fldCharType="end"/>
        </w:r>
      </w:p>
    </w:sdtContent>
  </w:sdt>
  <w:p w:rsidR="00E55B71" w:rsidRDefault="00E55B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63D" w:rsidRDefault="006B763D" w:rsidP="00841B56">
      <w:r>
        <w:separator/>
      </w:r>
    </w:p>
  </w:footnote>
  <w:footnote w:type="continuationSeparator" w:id="1">
    <w:p w:rsidR="006B763D" w:rsidRDefault="006B763D" w:rsidP="00841B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5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1B56"/>
    <w:rsid w:val="000008AF"/>
    <w:rsid w:val="000018A3"/>
    <w:rsid w:val="00001CFD"/>
    <w:rsid w:val="00003DE5"/>
    <w:rsid w:val="00003DEE"/>
    <w:rsid w:val="00003F24"/>
    <w:rsid w:val="0000461B"/>
    <w:rsid w:val="000050AE"/>
    <w:rsid w:val="00005903"/>
    <w:rsid w:val="00005A1F"/>
    <w:rsid w:val="00005D11"/>
    <w:rsid w:val="00006018"/>
    <w:rsid w:val="000060F0"/>
    <w:rsid w:val="00007149"/>
    <w:rsid w:val="00007CEC"/>
    <w:rsid w:val="000101AB"/>
    <w:rsid w:val="000110FD"/>
    <w:rsid w:val="000112EE"/>
    <w:rsid w:val="00011B19"/>
    <w:rsid w:val="00012B05"/>
    <w:rsid w:val="0001450A"/>
    <w:rsid w:val="00014647"/>
    <w:rsid w:val="0001494B"/>
    <w:rsid w:val="00014F42"/>
    <w:rsid w:val="00015147"/>
    <w:rsid w:val="00016A28"/>
    <w:rsid w:val="000207F7"/>
    <w:rsid w:val="00020E18"/>
    <w:rsid w:val="00020F60"/>
    <w:rsid w:val="000211A0"/>
    <w:rsid w:val="0002130A"/>
    <w:rsid w:val="000216A7"/>
    <w:rsid w:val="00023270"/>
    <w:rsid w:val="0002333F"/>
    <w:rsid w:val="0002597D"/>
    <w:rsid w:val="00025D44"/>
    <w:rsid w:val="00027CCC"/>
    <w:rsid w:val="00030690"/>
    <w:rsid w:val="00030756"/>
    <w:rsid w:val="00030A3F"/>
    <w:rsid w:val="000314D1"/>
    <w:rsid w:val="00031A27"/>
    <w:rsid w:val="00031ED1"/>
    <w:rsid w:val="00033CF2"/>
    <w:rsid w:val="0003499D"/>
    <w:rsid w:val="00034D20"/>
    <w:rsid w:val="000354A8"/>
    <w:rsid w:val="00035D7C"/>
    <w:rsid w:val="000365F6"/>
    <w:rsid w:val="000365FD"/>
    <w:rsid w:val="0003775E"/>
    <w:rsid w:val="000401ED"/>
    <w:rsid w:val="000402FB"/>
    <w:rsid w:val="00040791"/>
    <w:rsid w:val="000410FB"/>
    <w:rsid w:val="00041D2B"/>
    <w:rsid w:val="00042B83"/>
    <w:rsid w:val="00042D29"/>
    <w:rsid w:val="0004435E"/>
    <w:rsid w:val="000447FB"/>
    <w:rsid w:val="00044D0A"/>
    <w:rsid w:val="000461F2"/>
    <w:rsid w:val="00047FA5"/>
    <w:rsid w:val="00050263"/>
    <w:rsid w:val="00051CA2"/>
    <w:rsid w:val="0005292E"/>
    <w:rsid w:val="00052B10"/>
    <w:rsid w:val="00053023"/>
    <w:rsid w:val="0005367C"/>
    <w:rsid w:val="00053D17"/>
    <w:rsid w:val="00054504"/>
    <w:rsid w:val="0005459D"/>
    <w:rsid w:val="000551B5"/>
    <w:rsid w:val="000553CC"/>
    <w:rsid w:val="00055485"/>
    <w:rsid w:val="00057955"/>
    <w:rsid w:val="00061998"/>
    <w:rsid w:val="0006239F"/>
    <w:rsid w:val="00062E35"/>
    <w:rsid w:val="0006378E"/>
    <w:rsid w:val="00063CE8"/>
    <w:rsid w:val="00063D79"/>
    <w:rsid w:val="000648C5"/>
    <w:rsid w:val="00064E5A"/>
    <w:rsid w:val="00065577"/>
    <w:rsid w:val="00066626"/>
    <w:rsid w:val="000676AE"/>
    <w:rsid w:val="000676F9"/>
    <w:rsid w:val="00067CD5"/>
    <w:rsid w:val="000704F0"/>
    <w:rsid w:val="000705DF"/>
    <w:rsid w:val="00070FED"/>
    <w:rsid w:val="000716FE"/>
    <w:rsid w:val="00071C6A"/>
    <w:rsid w:val="00073B07"/>
    <w:rsid w:val="000748E8"/>
    <w:rsid w:val="000753EC"/>
    <w:rsid w:val="0007553D"/>
    <w:rsid w:val="000767FF"/>
    <w:rsid w:val="00077CDB"/>
    <w:rsid w:val="00077F03"/>
    <w:rsid w:val="00080D70"/>
    <w:rsid w:val="00080E91"/>
    <w:rsid w:val="00083E52"/>
    <w:rsid w:val="0008412E"/>
    <w:rsid w:val="0008444C"/>
    <w:rsid w:val="00084459"/>
    <w:rsid w:val="00084B66"/>
    <w:rsid w:val="0008536D"/>
    <w:rsid w:val="00085A63"/>
    <w:rsid w:val="0008681A"/>
    <w:rsid w:val="000914FC"/>
    <w:rsid w:val="000917F5"/>
    <w:rsid w:val="00091A60"/>
    <w:rsid w:val="00091C01"/>
    <w:rsid w:val="00093F45"/>
    <w:rsid w:val="00093FDF"/>
    <w:rsid w:val="000943B1"/>
    <w:rsid w:val="0009669F"/>
    <w:rsid w:val="000972B0"/>
    <w:rsid w:val="000A0B72"/>
    <w:rsid w:val="000A26E9"/>
    <w:rsid w:val="000A3232"/>
    <w:rsid w:val="000A3456"/>
    <w:rsid w:val="000A45C0"/>
    <w:rsid w:val="000A4679"/>
    <w:rsid w:val="000A4706"/>
    <w:rsid w:val="000A5D24"/>
    <w:rsid w:val="000A615A"/>
    <w:rsid w:val="000A62DB"/>
    <w:rsid w:val="000A6470"/>
    <w:rsid w:val="000A7DF8"/>
    <w:rsid w:val="000B0366"/>
    <w:rsid w:val="000B1942"/>
    <w:rsid w:val="000B3AE0"/>
    <w:rsid w:val="000B3BC8"/>
    <w:rsid w:val="000B4B74"/>
    <w:rsid w:val="000B5491"/>
    <w:rsid w:val="000B57B7"/>
    <w:rsid w:val="000B5FC0"/>
    <w:rsid w:val="000B64B0"/>
    <w:rsid w:val="000C175A"/>
    <w:rsid w:val="000C2403"/>
    <w:rsid w:val="000C2BEF"/>
    <w:rsid w:val="000C2D22"/>
    <w:rsid w:val="000C3844"/>
    <w:rsid w:val="000C469B"/>
    <w:rsid w:val="000C48FC"/>
    <w:rsid w:val="000C57C0"/>
    <w:rsid w:val="000C6393"/>
    <w:rsid w:val="000C6611"/>
    <w:rsid w:val="000C6A93"/>
    <w:rsid w:val="000C70E5"/>
    <w:rsid w:val="000C729F"/>
    <w:rsid w:val="000C78FE"/>
    <w:rsid w:val="000D0EF3"/>
    <w:rsid w:val="000D1364"/>
    <w:rsid w:val="000D1A88"/>
    <w:rsid w:val="000D1F96"/>
    <w:rsid w:val="000D28B7"/>
    <w:rsid w:val="000D2C9F"/>
    <w:rsid w:val="000D2F43"/>
    <w:rsid w:val="000D365E"/>
    <w:rsid w:val="000D3C2C"/>
    <w:rsid w:val="000D56FB"/>
    <w:rsid w:val="000D5C0F"/>
    <w:rsid w:val="000E0C57"/>
    <w:rsid w:val="000E17F5"/>
    <w:rsid w:val="000E1ACA"/>
    <w:rsid w:val="000E1C9B"/>
    <w:rsid w:val="000E35ED"/>
    <w:rsid w:val="000E39EA"/>
    <w:rsid w:val="000E3A41"/>
    <w:rsid w:val="000E645C"/>
    <w:rsid w:val="000E6F4C"/>
    <w:rsid w:val="000E75C4"/>
    <w:rsid w:val="000E7884"/>
    <w:rsid w:val="000F03DD"/>
    <w:rsid w:val="000F1293"/>
    <w:rsid w:val="000F1440"/>
    <w:rsid w:val="000F1848"/>
    <w:rsid w:val="000F2103"/>
    <w:rsid w:val="000F3944"/>
    <w:rsid w:val="000F413D"/>
    <w:rsid w:val="000F420E"/>
    <w:rsid w:val="000F42E6"/>
    <w:rsid w:val="000F4458"/>
    <w:rsid w:val="000F4AF6"/>
    <w:rsid w:val="000F547B"/>
    <w:rsid w:val="000F5541"/>
    <w:rsid w:val="000F6B9E"/>
    <w:rsid w:val="0010031D"/>
    <w:rsid w:val="00100DA8"/>
    <w:rsid w:val="00101A92"/>
    <w:rsid w:val="0010254C"/>
    <w:rsid w:val="00102C08"/>
    <w:rsid w:val="00104C59"/>
    <w:rsid w:val="00105F4E"/>
    <w:rsid w:val="0010730D"/>
    <w:rsid w:val="00107DD9"/>
    <w:rsid w:val="001106FD"/>
    <w:rsid w:val="00110EB5"/>
    <w:rsid w:val="00111007"/>
    <w:rsid w:val="00111858"/>
    <w:rsid w:val="00112202"/>
    <w:rsid w:val="001124E4"/>
    <w:rsid w:val="001144FE"/>
    <w:rsid w:val="00114702"/>
    <w:rsid w:val="00115626"/>
    <w:rsid w:val="00116270"/>
    <w:rsid w:val="001171C2"/>
    <w:rsid w:val="00117589"/>
    <w:rsid w:val="0012017B"/>
    <w:rsid w:val="00120213"/>
    <w:rsid w:val="00122204"/>
    <w:rsid w:val="001227F7"/>
    <w:rsid w:val="00123B00"/>
    <w:rsid w:val="00123E89"/>
    <w:rsid w:val="0012410C"/>
    <w:rsid w:val="00124668"/>
    <w:rsid w:val="0012476A"/>
    <w:rsid w:val="00125486"/>
    <w:rsid w:val="00125A06"/>
    <w:rsid w:val="0012619C"/>
    <w:rsid w:val="001261A0"/>
    <w:rsid w:val="00126D13"/>
    <w:rsid w:val="00127638"/>
    <w:rsid w:val="001301DD"/>
    <w:rsid w:val="001303DD"/>
    <w:rsid w:val="001313A9"/>
    <w:rsid w:val="001314AA"/>
    <w:rsid w:val="0013155C"/>
    <w:rsid w:val="00133E89"/>
    <w:rsid w:val="001355A6"/>
    <w:rsid w:val="0013620D"/>
    <w:rsid w:val="00136A00"/>
    <w:rsid w:val="00136D7E"/>
    <w:rsid w:val="001404B8"/>
    <w:rsid w:val="00140C8A"/>
    <w:rsid w:val="00140E42"/>
    <w:rsid w:val="00140FC0"/>
    <w:rsid w:val="0014105F"/>
    <w:rsid w:val="00141089"/>
    <w:rsid w:val="00141292"/>
    <w:rsid w:val="0014178B"/>
    <w:rsid w:val="001422C1"/>
    <w:rsid w:val="00142CE4"/>
    <w:rsid w:val="00142DA0"/>
    <w:rsid w:val="00143466"/>
    <w:rsid w:val="00143A3A"/>
    <w:rsid w:val="001444E7"/>
    <w:rsid w:val="0014541F"/>
    <w:rsid w:val="001457B4"/>
    <w:rsid w:val="00146269"/>
    <w:rsid w:val="00146DA1"/>
    <w:rsid w:val="00147A69"/>
    <w:rsid w:val="00147DEC"/>
    <w:rsid w:val="00147E03"/>
    <w:rsid w:val="001500EC"/>
    <w:rsid w:val="001508B2"/>
    <w:rsid w:val="00151205"/>
    <w:rsid w:val="00151291"/>
    <w:rsid w:val="0015242D"/>
    <w:rsid w:val="00152824"/>
    <w:rsid w:val="00152A53"/>
    <w:rsid w:val="0015383F"/>
    <w:rsid w:val="00155B7A"/>
    <w:rsid w:val="00160832"/>
    <w:rsid w:val="00160B46"/>
    <w:rsid w:val="00160F57"/>
    <w:rsid w:val="00162AC8"/>
    <w:rsid w:val="00163B56"/>
    <w:rsid w:val="00163DDB"/>
    <w:rsid w:val="00164E8C"/>
    <w:rsid w:val="00165A62"/>
    <w:rsid w:val="00166437"/>
    <w:rsid w:val="00166AA5"/>
    <w:rsid w:val="00167E39"/>
    <w:rsid w:val="00167F35"/>
    <w:rsid w:val="001720BA"/>
    <w:rsid w:val="00174154"/>
    <w:rsid w:val="001742AE"/>
    <w:rsid w:val="00174D0C"/>
    <w:rsid w:val="00174E73"/>
    <w:rsid w:val="00176918"/>
    <w:rsid w:val="00176D10"/>
    <w:rsid w:val="0017748B"/>
    <w:rsid w:val="00177886"/>
    <w:rsid w:val="00177CEF"/>
    <w:rsid w:val="00177E8E"/>
    <w:rsid w:val="00180337"/>
    <w:rsid w:val="001803F6"/>
    <w:rsid w:val="00183C5F"/>
    <w:rsid w:val="00184560"/>
    <w:rsid w:val="00184841"/>
    <w:rsid w:val="00185221"/>
    <w:rsid w:val="00185671"/>
    <w:rsid w:val="0018581F"/>
    <w:rsid w:val="00185826"/>
    <w:rsid w:val="00186442"/>
    <w:rsid w:val="00186648"/>
    <w:rsid w:val="00186872"/>
    <w:rsid w:val="0018718F"/>
    <w:rsid w:val="00187480"/>
    <w:rsid w:val="0018776E"/>
    <w:rsid w:val="00187B39"/>
    <w:rsid w:val="00190737"/>
    <w:rsid w:val="00190DD9"/>
    <w:rsid w:val="00191634"/>
    <w:rsid w:val="00191834"/>
    <w:rsid w:val="0019195E"/>
    <w:rsid w:val="00192090"/>
    <w:rsid w:val="00192710"/>
    <w:rsid w:val="001951C0"/>
    <w:rsid w:val="001951D4"/>
    <w:rsid w:val="00195774"/>
    <w:rsid w:val="00196614"/>
    <w:rsid w:val="00196D6C"/>
    <w:rsid w:val="00197C54"/>
    <w:rsid w:val="001A1D7D"/>
    <w:rsid w:val="001A2D60"/>
    <w:rsid w:val="001A301B"/>
    <w:rsid w:val="001A3465"/>
    <w:rsid w:val="001A36EB"/>
    <w:rsid w:val="001A5417"/>
    <w:rsid w:val="001A5ECC"/>
    <w:rsid w:val="001A7560"/>
    <w:rsid w:val="001A787D"/>
    <w:rsid w:val="001B0288"/>
    <w:rsid w:val="001B03F2"/>
    <w:rsid w:val="001B08AD"/>
    <w:rsid w:val="001B1D25"/>
    <w:rsid w:val="001B21CC"/>
    <w:rsid w:val="001B2CBD"/>
    <w:rsid w:val="001B332C"/>
    <w:rsid w:val="001B340D"/>
    <w:rsid w:val="001B4AD9"/>
    <w:rsid w:val="001B59C8"/>
    <w:rsid w:val="001B5B4B"/>
    <w:rsid w:val="001B5C21"/>
    <w:rsid w:val="001B6448"/>
    <w:rsid w:val="001B6B0E"/>
    <w:rsid w:val="001C0487"/>
    <w:rsid w:val="001C04BA"/>
    <w:rsid w:val="001C086F"/>
    <w:rsid w:val="001C137C"/>
    <w:rsid w:val="001C1712"/>
    <w:rsid w:val="001C318D"/>
    <w:rsid w:val="001C414D"/>
    <w:rsid w:val="001C6197"/>
    <w:rsid w:val="001C7711"/>
    <w:rsid w:val="001D0B3C"/>
    <w:rsid w:val="001D0BE5"/>
    <w:rsid w:val="001D104C"/>
    <w:rsid w:val="001D1B19"/>
    <w:rsid w:val="001D47FE"/>
    <w:rsid w:val="001D4DD0"/>
    <w:rsid w:val="001D4E5A"/>
    <w:rsid w:val="001D4F1D"/>
    <w:rsid w:val="001D6D63"/>
    <w:rsid w:val="001E041A"/>
    <w:rsid w:val="001E065D"/>
    <w:rsid w:val="001E0CCD"/>
    <w:rsid w:val="001E1873"/>
    <w:rsid w:val="001E2904"/>
    <w:rsid w:val="001E2E2B"/>
    <w:rsid w:val="001E350A"/>
    <w:rsid w:val="001E5137"/>
    <w:rsid w:val="001E5620"/>
    <w:rsid w:val="001E69A5"/>
    <w:rsid w:val="001E6DAF"/>
    <w:rsid w:val="001E7467"/>
    <w:rsid w:val="001E7CF0"/>
    <w:rsid w:val="001F0050"/>
    <w:rsid w:val="001F0542"/>
    <w:rsid w:val="001F0B70"/>
    <w:rsid w:val="001F1555"/>
    <w:rsid w:val="001F1A0B"/>
    <w:rsid w:val="001F288C"/>
    <w:rsid w:val="001F3EF7"/>
    <w:rsid w:val="001F4568"/>
    <w:rsid w:val="001F5264"/>
    <w:rsid w:val="001F5947"/>
    <w:rsid w:val="001F600D"/>
    <w:rsid w:val="001F618D"/>
    <w:rsid w:val="001F74D0"/>
    <w:rsid w:val="0020010D"/>
    <w:rsid w:val="00200A99"/>
    <w:rsid w:val="00200CB0"/>
    <w:rsid w:val="00200E6A"/>
    <w:rsid w:val="002057A6"/>
    <w:rsid w:val="00206CEF"/>
    <w:rsid w:val="00207450"/>
    <w:rsid w:val="00207584"/>
    <w:rsid w:val="0020778A"/>
    <w:rsid w:val="00207A03"/>
    <w:rsid w:val="00207FD4"/>
    <w:rsid w:val="002104B6"/>
    <w:rsid w:val="002105B8"/>
    <w:rsid w:val="002107F5"/>
    <w:rsid w:val="00210C7E"/>
    <w:rsid w:val="002115A5"/>
    <w:rsid w:val="002120C6"/>
    <w:rsid w:val="0021234F"/>
    <w:rsid w:val="002137F8"/>
    <w:rsid w:val="00213B6B"/>
    <w:rsid w:val="0021401E"/>
    <w:rsid w:val="0021428C"/>
    <w:rsid w:val="00214663"/>
    <w:rsid w:val="002146C1"/>
    <w:rsid w:val="002164CF"/>
    <w:rsid w:val="00216562"/>
    <w:rsid w:val="00216638"/>
    <w:rsid w:val="0021676A"/>
    <w:rsid w:val="00216B8B"/>
    <w:rsid w:val="00216EB4"/>
    <w:rsid w:val="002170FF"/>
    <w:rsid w:val="00217511"/>
    <w:rsid w:val="00217B2D"/>
    <w:rsid w:val="00222F06"/>
    <w:rsid w:val="00222FAC"/>
    <w:rsid w:val="002244D6"/>
    <w:rsid w:val="002250EB"/>
    <w:rsid w:val="00226F19"/>
    <w:rsid w:val="00227280"/>
    <w:rsid w:val="0022794C"/>
    <w:rsid w:val="00230380"/>
    <w:rsid w:val="00231128"/>
    <w:rsid w:val="002316C5"/>
    <w:rsid w:val="00232D2C"/>
    <w:rsid w:val="00232DBF"/>
    <w:rsid w:val="002337CF"/>
    <w:rsid w:val="00233ACD"/>
    <w:rsid w:val="002344B8"/>
    <w:rsid w:val="00236565"/>
    <w:rsid w:val="00236912"/>
    <w:rsid w:val="0024093B"/>
    <w:rsid w:val="00241DB6"/>
    <w:rsid w:val="002427C9"/>
    <w:rsid w:val="00243420"/>
    <w:rsid w:val="00244447"/>
    <w:rsid w:val="00244975"/>
    <w:rsid w:val="00245DB2"/>
    <w:rsid w:val="00246C49"/>
    <w:rsid w:val="00247784"/>
    <w:rsid w:val="002500E6"/>
    <w:rsid w:val="0025091B"/>
    <w:rsid w:val="00250D62"/>
    <w:rsid w:val="00250D7E"/>
    <w:rsid w:val="00250DF4"/>
    <w:rsid w:val="002513FC"/>
    <w:rsid w:val="0025166E"/>
    <w:rsid w:val="00251D17"/>
    <w:rsid w:val="00253645"/>
    <w:rsid w:val="00253F2B"/>
    <w:rsid w:val="00254C49"/>
    <w:rsid w:val="00255813"/>
    <w:rsid w:val="00255B3E"/>
    <w:rsid w:val="00256AC3"/>
    <w:rsid w:val="00257BAC"/>
    <w:rsid w:val="00257CE9"/>
    <w:rsid w:val="00260E51"/>
    <w:rsid w:val="00261B1F"/>
    <w:rsid w:val="00261F42"/>
    <w:rsid w:val="002636D6"/>
    <w:rsid w:val="0026494A"/>
    <w:rsid w:val="00264DA8"/>
    <w:rsid w:val="00267EB1"/>
    <w:rsid w:val="002702A1"/>
    <w:rsid w:val="00271A70"/>
    <w:rsid w:val="0027202B"/>
    <w:rsid w:val="00273859"/>
    <w:rsid w:val="002739FA"/>
    <w:rsid w:val="00274134"/>
    <w:rsid w:val="002742D2"/>
    <w:rsid w:val="00274875"/>
    <w:rsid w:val="0027489A"/>
    <w:rsid w:val="00276F5B"/>
    <w:rsid w:val="0028168C"/>
    <w:rsid w:val="00281BA3"/>
    <w:rsid w:val="0028349F"/>
    <w:rsid w:val="00283602"/>
    <w:rsid w:val="00283D39"/>
    <w:rsid w:val="00284C45"/>
    <w:rsid w:val="00284DFF"/>
    <w:rsid w:val="00285B98"/>
    <w:rsid w:val="00286506"/>
    <w:rsid w:val="00287EF3"/>
    <w:rsid w:val="002901AD"/>
    <w:rsid w:val="002901E5"/>
    <w:rsid w:val="002914B4"/>
    <w:rsid w:val="002922F2"/>
    <w:rsid w:val="0029370B"/>
    <w:rsid w:val="00295344"/>
    <w:rsid w:val="0029615C"/>
    <w:rsid w:val="0029640C"/>
    <w:rsid w:val="002972FF"/>
    <w:rsid w:val="00297590"/>
    <w:rsid w:val="00297CB2"/>
    <w:rsid w:val="002A2446"/>
    <w:rsid w:val="002A4565"/>
    <w:rsid w:val="002A4790"/>
    <w:rsid w:val="002A52EE"/>
    <w:rsid w:val="002A6479"/>
    <w:rsid w:val="002A6A7B"/>
    <w:rsid w:val="002A7166"/>
    <w:rsid w:val="002A77E9"/>
    <w:rsid w:val="002A7DE9"/>
    <w:rsid w:val="002B0259"/>
    <w:rsid w:val="002B0573"/>
    <w:rsid w:val="002B18AC"/>
    <w:rsid w:val="002B2D6D"/>
    <w:rsid w:val="002B318D"/>
    <w:rsid w:val="002B3A1E"/>
    <w:rsid w:val="002B4237"/>
    <w:rsid w:val="002B57BC"/>
    <w:rsid w:val="002B6740"/>
    <w:rsid w:val="002B6987"/>
    <w:rsid w:val="002C00C2"/>
    <w:rsid w:val="002C04D8"/>
    <w:rsid w:val="002C2ABB"/>
    <w:rsid w:val="002C36EE"/>
    <w:rsid w:val="002C412B"/>
    <w:rsid w:val="002C420A"/>
    <w:rsid w:val="002C4DA1"/>
    <w:rsid w:val="002C4F54"/>
    <w:rsid w:val="002C5105"/>
    <w:rsid w:val="002C5B60"/>
    <w:rsid w:val="002C65F7"/>
    <w:rsid w:val="002C6D32"/>
    <w:rsid w:val="002C6ECD"/>
    <w:rsid w:val="002C7E12"/>
    <w:rsid w:val="002D12ED"/>
    <w:rsid w:val="002D2EF0"/>
    <w:rsid w:val="002D392E"/>
    <w:rsid w:val="002D3EEA"/>
    <w:rsid w:val="002D525C"/>
    <w:rsid w:val="002D5921"/>
    <w:rsid w:val="002D5B0A"/>
    <w:rsid w:val="002E044D"/>
    <w:rsid w:val="002E2FE8"/>
    <w:rsid w:val="002E3034"/>
    <w:rsid w:val="002E33DA"/>
    <w:rsid w:val="002E3571"/>
    <w:rsid w:val="002E4264"/>
    <w:rsid w:val="002E4E7B"/>
    <w:rsid w:val="002E5F6F"/>
    <w:rsid w:val="002E7AE5"/>
    <w:rsid w:val="002F2554"/>
    <w:rsid w:val="002F2680"/>
    <w:rsid w:val="002F2C44"/>
    <w:rsid w:val="002F3A30"/>
    <w:rsid w:val="002F3E6D"/>
    <w:rsid w:val="002F40B8"/>
    <w:rsid w:val="002F4F8D"/>
    <w:rsid w:val="002F68BF"/>
    <w:rsid w:val="002F7525"/>
    <w:rsid w:val="002F77F6"/>
    <w:rsid w:val="002F78D6"/>
    <w:rsid w:val="002F78EA"/>
    <w:rsid w:val="002F7A91"/>
    <w:rsid w:val="002F7AD7"/>
    <w:rsid w:val="0030104B"/>
    <w:rsid w:val="0030160B"/>
    <w:rsid w:val="00301853"/>
    <w:rsid w:val="003018D0"/>
    <w:rsid w:val="003019E5"/>
    <w:rsid w:val="00301DEE"/>
    <w:rsid w:val="003024B7"/>
    <w:rsid w:val="00303707"/>
    <w:rsid w:val="00303A44"/>
    <w:rsid w:val="00303B14"/>
    <w:rsid w:val="00304EF7"/>
    <w:rsid w:val="00305023"/>
    <w:rsid w:val="0030515C"/>
    <w:rsid w:val="00306A8A"/>
    <w:rsid w:val="00306E7A"/>
    <w:rsid w:val="003070B5"/>
    <w:rsid w:val="00307347"/>
    <w:rsid w:val="00307EA3"/>
    <w:rsid w:val="003105EF"/>
    <w:rsid w:val="00310A33"/>
    <w:rsid w:val="00310DB1"/>
    <w:rsid w:val="00310F35"/>
    <w:rsid w:val="00310F39"/>
    <w:rsid w:val="00311030"/>
    <w:rsid w:val="0031160C"/>
    <w:rsid w:val="003139D7"/>
    <w:rsid w:val="00313D42"/>
    <w:rsid w:val="003140FF"/>
    <w:rsid w:val="00314F47"/>
    <w:rsid w:val="00315386"/>
    <w:rsid w:val="00316E31"/>
    <w:rsid w:val="003170D5"/>
    <w:rsid w:val="00317321"/>
    <w:rsid w:val="00317F24"/>
    <w:rsid w:val="00320181"/>
    <w:rsid w:val="00320C75"/>
    <w:rsid w:val="00320F7C"/>
    <w:rsid w:val="00321EAC"/>
    <w:rsid w:val="00321EF0"/>
    <w:rsid w:val="0032261D"/>
    <w:rsid w:val="00322DB5"/>
    <w:rsid w:val="00322F5F"/>
    <w:rsid w:val="003231CB"/>
    <w:rsid w:val="00323936"/>
    <w:rsid w:val="00324EAC"/>
    <w:rsid w:val="00326861"/>
    <w:rsid w:val="003275D2"/>
    <w:rsid w:val="00327FB4"/>
    <w:rsid w:val="00330456"/>
    <w:rsid w:val="00330D70"/>
    <w:rsid w:val="0033198C"/>
    <w:rsid w:val="00331BD3"/>
    <w:rsid w:val="003326FF"/>
    <w:rsid w:val="00332A56"/>
    <w:rsid w:val="00332A77"/>
    <w:rsid w:val="00332C86"/>
    <w:rsid w:val="00333033"/>
    <w:rsid w:val="00333978"/>
    <w:rsid w:val="00334169"/>
    <w:rsid w:val="003350E5"/>
    <w:rsid w:val="003351E9"/>
    <w:rsid w:val="0033693F"/>
    <w:rsid w:val="00336DE0"/>
    <w:rsid w:val="00337DB5"/>
    <w:rsid w:val="00340909"/>
    <w:rsid w:val="00340B55"/>
    <w:rsid w:val="00340EEF"/>
    <w:rsid w:val="00341076"/>
    <w:rsid w:val="00341AF4"/>
    <w:rsid w:val="00341E04"/>
    <w:rsid w:val="003438B0"/>
    <w:rsid w:val="00343B5B"/>
    <w:rsid w:val="0034409F"/>
    <w:rsid w:val="0034441B"/>
    <w:rsid w:val="003459D3"/>
    <w:rsid w:val="00345BFC"/>
    <w:rsid w:val="003505CA"/>
    <w:rsid w:val="00350B38"/>
    <w:rsid w:val="00350E84"/>
    <w:rsid w:val="00351260"/>
    <w:rsid w:val="003518BF"/>
    <w:rsid w:val="00352E46"/>
    <w:rsid w:val="0035502F"/>
    <w:rsid w:val="00355510"/>
    <w:rsid w:val="00355D67"/>
    <w:rsid w:val="003564F9"/>
    <w:rsid w:val="00356778"/>
    <w:rsid w:val="003567D1"/>
    <w:rsid w:val="003573DF"/>
    <w:rsid w:val="00360D0D"/>
    <w:rsid w:val="003615E2"/>
    <w:rsid w:val="00361CDA"/>
    <w:rsid w:val="003634E7"/>
    <w:rsid w:val="00363622"/>
    <w:rsid w:val="00363A8C"/>
    <w:rsid w:val="00364B7B"/>
    <w:rsid w:val="00370332"/>
    <w:rsid w:val="0037046A"/>
    <w:rsid w:val="00370E6C"/>
    <w:rsid w:val="0037166D"/>
    <w:rsid w:val="0037166F"/>
    <w:rsid w:val="003718FD"/>
    <w:rsid w:val="00372B0B"/>
    <w:rsid w:val="00373D53"/>
    <w:rsid w:val="00374A56"/>
    <w:rsid w:val="003761A9"/>
    <w:rsid w:val="0037666E"/>
    <w:rsid w:val="00376A24"/>
    <w:rsid w:val="0037724B"/>
    <w:rsid w:val="00380220"/>
    <w:rsid w:val="003809B4"/>
    <w:rsid w:val="00380BD0"/>
    <w:rsid w:val="00381A04"/>
    <w:rsid w:val="0038296B"/>
    <w:rsid w:val="00382CFF"/>
    <w:rsid w:val="00383973"/>
    <w:rsid w:val="00383E24"/>
    <w:rsid w:val="0038432E"/>
    <w:rsid w:val="00385AA7"/>
    <w:rsid w:val="00386B41"/>
    <w:rsid w:val="00386DDB"/>
    <w:rsid w:val="00386E79"/>
    <w:rsid w:val="00391D70"/>
    <w:rsid w:val="003920E2"/>
    <w:rsid w:val="003921F9"/>
    <w:rsid w:val="0039325D"/>
    <w:rsid w:val="00393C35"/>
    <w:rsid w:val="00393E95"/>
    <w:rsid w:val="00394C80"/>
    <w:rsid w:val="00394EFA"/>
    <w:rsid w:val="00394F48"/>
    <w:rsid w:val="003962C7"/>
    <w:rsid w:val="00397A16"/>
    <w:rsid w:val="003A02E0"/>
    <w:rsid w:val="003A09B6"/>
    <w:rsid w:val="003A1923"/>
    <w:rsid w:val="003A1BB6"/>
    <w:rsid w:val="003A2016"/>
    <w:rsid w:val="003A301B"/>
    <w:rsid w:val="003A35E0"/>
    <w:rsid w:val="003A3A17"/>
    <w:rsid w:val="003A3FC5"/>
    <w:rsid w:val="003A473E"/>
    <w:rsid w:val="003A527D"/>
    <w:rsid w:val="003A586D"/>
    <w:rsid w:val="003A5920"/>
    <w:rsid w:val="003A6BFF"/>
    <w:rsid w:val="003A6D35"/>
    <w:rsid w:val="003A70E6"/>
    <w:rsid w:val="003A7331"/>
    <w:rsid w:val="003A7F77"/>
    <w:rsid w:val="003B2250"/>
    <w:rsid w:val="003B2EA1"/>
    <w:rsid w:val="003B2FD3"/>
    <w:rsid w:val="003B3056"/>
    <w:rsid w:val="003B310B"/>
    <w:rsid w:val="003B38B5"/>
    <w:rsid w:val="003B3AC5"/>
    <w:rsid w:val="003B4267"/>
    <w:rsid w:val="003B51A7"/>
    <w:rsid w:val="003B5C19"/>
    <w:rsid w:val="003B5D04"/>
    <w:rsid w:val="003B6563"/>
    <w:rsid w:val="003B65EE"/>
    <w:rsid w:val="003B66E1"/>
    <w:rsid w:val="003B6CA4"/>
    <w:rsid w:val="003B7705"/>
    <w:rsid w:val="003C0F0A"/>
    <w:rsid w:val="003C14BE"/>
    <w:rsid w:val="003C17FD"/>
    <w:rsid w:val="003C23B9"/>
    <w:rsid w:val="003C2A4D"/>
    <w:rsid w:val="003C2DC2"/>
    <w:rsid w:val="003C3D1C"/>
    <w:rsid w:val="003C5474"/>
    <w:rsid w:val="003C5589"/>
    <w:rsid w:val="003C67ED"/>
    <w:rsid w:val="003C6947"/>
    <w:rsid w:val="003C70DA"/>
    <w:rsid w:val="003C7538"/>
    <w:rsid w:val="003C7670"/>
    <w:rsid w:val="003D0127"/>
    <w:rsid w:val="003D063F"/>
    <w:rsid w:val="003D15F5"/>
    <w:rsid w:val="003D264E"/>
    <w:rsid w:val="003D3167"/>
    <w:rsid w:val="003D3F4A"/>
    <w:rsid w:val="003D4126"/>
    <w:rsid w:val="003D4631"/>
    <w:rsid w:val="003D574B"/>
    <w:rsid w:val="003D6B89"/>
    <w:rsid w:val="003E0AA2"/>
    <w:rsid w:val="003E11D9"/>
    <w:rsid w:val="003E1E91"/>
    <w:rsid w:val="003E31C9"/>
    <w:rsid w:val="003E385B"/>
    <w:rsid w:val="003E452B"/>
    <w:rsid w:val="003F193E"/>
    <w:rsid w:val="003F2E2C"/>
    <w:rsid w:val="003F39AC"/>
    <w:rsid w:val="003F4DE4"/>
    <w:rsid w:val="003F5314"/>
    <w:rsid w:val="003F793E"/>
    <w:rsid w:val="0040208E"/>
    <w:rsid w:val="00403E4B"/>
    <w:rsid w:val="0040449C"/>
    <w:rsid w:val="00404598"/>
    <w:rsid w:val="00406922"/>
    <w:rsid w:val="00406A07"/>
    <w:rsid w:val="00406B26"/>
    <w:rsid w:val="004073A8"/>
    <w:rsid w:val="00407527"/>
    <w:rsid w:val="00407B0E"/>
    <w:rsid w:val="004103BE"/>
    <w:rsid w:val="0041101E"/>
    <w:rsid w:val="004115EB"/>
    <w:rsid w:val="0041202E"/>
    <w:rsid w:val="00412698"/>
    <w:rsid w:val="004133C2"/>
    <w:rsid w:val="00413605"/>
    <w:rsid w:val="004139F8"/>
    <w:rsid w:val="0041495B"/>
    <w:rsid w:val="004149B2"/>
    <w:rsid w:val="00414BD1"/>
    <w:rsid w:val="00415BFA"/>
    <w:rsid w:val="0041605B"/>
    <w:rsid w:val="00416514"/>
    <w:rsid w:val="004166D3"/>
    <w:rsid w:val="00417AD1"/>
    <w:rsid w:val="00420634"/>
    <w:rsid w:val="00421550"/>
    <w:rsid w:val="00421EBE"/>
    <w:rsid w:val="00422932"/>
    <w:rsid w:val="00422967"/>
    <w:rsid w:val="004247AD"/>
    <w:rsid w:val="00425EBD"/>
    <w:rsid w:val="00425F79"/>
    <w:rsid w:val="00426288"/>
    <w:rsid w:val="00426A29"/>
    <w:rsid w:val="00427FBA"/>
    <w:rsid w:val="00430D24"/>
    <w:rsid w:val="004317D3"/>
    <w:rsid w:val="00432F15"/>
    <w:rsid w:val="004332E3"/>
    <w:rsid w:val="00433316"/>
    <w:rsid w:val="0043375E"/>
    <w:rsid w:val="00433FAA"/>
    <w:rsid w:val="004346CE"/>
    <w:rsid w:val="00435996"/>
    <w:rsid w:val="004364BE"/>
    <w:rsid w:val="004373A7"/>
    <w:rsid w:val="004378AB"/>
    <w:rsid w:val="00440122"/>
    <w:rsid w:val="00441753"/>
    <w:rsid w:val="004427B4"/>
    <w:rsid w:val="004428E6"/>
    <w:rsid w:val="0044320F"/>
    <w:rsid w:val="00443919"/>
    <w:rsid w:val="0044466B"/>
    <w:rsid w:val="00444D63"/>
    <w:rsid w:val="0044593F"/>
    <w:rsid w:val="00446391"/>
    <w:rsid w:val="00447780"/>
    <w:rsid w:val="00447988"/>
    <w:rsid w:val="00450292"/>
    <w:rsid w:val="00450318"/>
    <w:rsid w:val="00450B48"/>
    <w:rsid w:val="00451297"/>
    <w:rsid w:val="00453380"/>
    <w:rsid w:val="00454056"/>
    <w:rsid w:val="004540B7"/>
    <w:rsid w:val="00456259"/>
    <w:rsid w:val="00456671"/>
    <w:rsid w:val="00456FE0"/>
    <w:rsid w:val="00460032"/>
    <w:rsid w:val="00460E69"/>
    <w:rsid w:val="0046424B"/>
    <w:rsid w:val="004644E3"/>
    <w:rsid w:val="00464EFD"/>
    <w:rsid w:val="00465A2D"/>
    <w:rsid w:val="00465AF8"/>
    <w:rsid w:val="00466723"/>
    <w:rsid w:val="00466D0A"/>
    <w:rsid w:val="00467597"/>
    <w:rsid w:val="00467EC3"/>
    <w:rsid w:val="00467F75"/>
    <w:rsid w:val="00470B3F"/>
    <w:rsid w:val="00470B95"/>
    <w:rsid w:val="00471413"/>
    <w:rsid w:val="004722FA"/>
    <w:rsid w:val="004724CD"/>
    <w:rsid w:val="00472539"/>
    <w:rsid w:val="0047278B"/>
    <w:rsid w:val="00474CF4"/>
    <w:rsid w:val="004765CC"/>
    <w:rsid w:val="00476C21"/>
    <w:rsid w:val="0047729E"/>
    <w:rsid w:val="00480427"/>
    <w:rsid w:val="0048075C"/>
    <w:rsid w:val="004816C2"/>
    <w:rsid w:val="00481747"/>
    <w:rsid w:val="00481BC5"/>
    <w:rsid w:val="00481C8B"/>
    <w:rsid w:val="00482B55"/>
    <w:rsid w:val="004852AB"/>
    <w:rsid w:val="004857E6"/>
    <w:rsid w:val="00486E75"/>
    <w:rsid w:val="00486EC0"/>
    <w:rsid w:val="0049002E"/>
    <w:rsid w:val="00490037"/>
    <w:rsid w:val="0049006F"/>
    <w:rsid w:val="004904D9"/>
    <w:rsid w:val="00490D34"/>
    <w:rsid w:val="00491544"/>
    <w:rsid w:val="0049157D"/>
    <w:rsid w:val="004916E9"/>
    <w:rsid w:val="00491B77"/>
    <w:rsid w:val="004935B1"/>
    <w:rsid w:val="004947BF"/>
    <w:rsid w:val="00494AF2"/>
    <w:rsid w:val="0049576F"/>
    <w:rsid w:val="00495ED6"/>
    <w:rsid w:val="00496E0C"/>
    <w:rsid w:val="00497F8B"/>
    <w:rsid w:val="004A00F7"/>
    <w:rsid w:val="004A0777"/>
    <w:rsid w:val="004A0DA1"/>
    <w:rsid w:val="004A143B"/>
    <w:rsid w:val="004A14BA"/>
    <w:rsid w:val="004A1583"/>
    <w:rsid w:val="004A1617"/>
    <w:rsid w:val="004A17D2"/>
    <w:rsid w:val="004A1A93"/>
    <w:rsid w:val="004A2224"/>
    <w:rsid w:val="004A33B8"/>
    <w:rsid w:val="004A389A"/>
    <w:rsid w:val="004A5137"/>
    <w:rsid w:val="004A55EC"/>
    <w:rsid w:val="004A5704"/>
    <w:rsid w:val="004A6378"/>
    <w:rsid w:val="004A690C"/>
    <w:rsid w:val="004A6D07"/>
    <w:rsid w:val="004B1A05"/>
    <w:rsid w:val="004B21A6"/>
    <w:rsid w:val="004B2D66"/>
    <w:rsid w:val="004B3D05"/>
    <w:rsid w:val="004B3FD5"/>
    <w:rsid w:val="004B7B31"/>
    <w:rsid w:val="004C0210"/>
    <w:rsid w:val="004C0370"/>
    <w:rsid w:val="004C0474"/>
    <w:rsid w:val="004C0993"/>
    <w:rsid w:val="004C184A"/>
    <w:rsid w:val="004C1BBD"/>
    <w:rsid w:val="004C2C00"/>
    <w:rsid w:val="004C30FF"/>
    <w:rsid w:val="004C335C"/>
    <w:rsid w:val="004C43D9"/>
    <w:rsid w:val="004C47D0"/>
    <w:rsid w:val="004C5A22"/>
    <w:rsid w:val="004C6090"/>
    <w:rsid w:val="004C60C7"/>
    <w:rsid w:val="004D0324"/>
    <w:rsid w:val="004D1614"/>
    <w:rsid w:val="004D2C6F"/>
    <w:rsid w:val="004D2F99"/>
    <w:rsid w:val="004D3601"/>
    <w:rsid w:val="004D3CB0"/>
    <w:rsid w:val="004D4F9B"/>
    <w:rsid w:val="004D5200"/>
    <w:rsid w:val="004D52FF"/>
    <w:rsid w:val="004D615D"/>
    <w:rsid w:val="004E27B9"/>
    <w:rsid w:val="004E4A4E"/>
    <w:rsid w:val="004E4B9C"/>
    <w:rsid w:val="004E53DA"/>
    <w:rsid w:val="004E64C3"/>
    <w:rsid w:val="004E6754"/>
    <w:rsid w:val="004E6D9D"/>
    <w:rsid w:val="004E721A"/>
    <w:rsid w:val="004E7CD7"/>
    <w:rsid w:val="004E7D94"/>
    <w:rsid w:val="004F0277"/>
    <w:rsid w:val="004F0858"/>
    <w:rsid w:val="004F155A"/>
    <w:rsid w:val="004F174E"/>
    <w:rsid w:val="004F2252"/>
    <w:rsid w:val="004F26DD"/>
    <w:rsid w:val="004F2979"/>
    <w:rsid w:val="004F3115"/>
    <w:rsid w:val="004F3518"/>
    <w:rsid w:val="004F470A"/>
    <w:rsid w:val="004F561F"/>
    <w:rsid w:val="004F5CA6"/>
    <w:rsid w:val="004F5CB4"/>
    <w:rsid w:val="004F643B"/>
    <w:rsid w:val="004F6D84"/>
    <w:rsid w:val="005006C4"/>
    <w:rsid w:val="00501458"/>
    <w:rsid w:val="0050224D"/>
    <w:rsid w:val="00504F99"/>
    <w:rsid w:val="005053BE"/>
    <w:rsid w:val="00505D2C"/>
    <w:rsid w:val="00505E8D"/>
    <w:rsid w:val="005060B5"/>
    <w:rsid w:val="00506A7B"/>
    <w:rsid w:val="00506BDC"/>
    <w:rsid w:val="00506DE1"/>
    <w:rsid w:val="00510270"/>
    <w:rsid w:val="00511239"/>
    <w:rsid w:val="0051252D"/>
    <w:rsid w:val="00512F81"/>
    <w:rsid w:val="005132CD"/>
    <w:rsid w:val="00513323"/>
    <w:rsid w:val="005134E9"/>
    <w:rsid w:val="00513915"/>
    <w:rsid w:val="00513C85"/>
    <w:rsid w:val="00514F97"/>
    <w:rsid w:val="0051528A"/>
    <w:rsid w:val="0051588D"/>
    <w:rsid w:val="00516978"/>
    <w:rsid w:val="0051793C"/>
    <w:rsid w:val="00517D85"/>
    <w:rsid w:val="00520DC3"/>
    <w:rsid w:val="00520E6C"/>
    <w:rsid w:val="00522B75"/>
    <w:rsid w:val="00522D0F"/>
    <w:rsid w:val="00523FF8"/>
    <w:rsid w:val="00525079"/>
    <w:rsid w:val="00525845"/>
    <w:rsid w:val="00526F3A"/>
    <w:rsid w:val="0053155F"/>
    <w:rsid w:val="0053173A"/>
    <w:rsid w:val="00531D49"/>
    <w:rsid w:val="0053293D"/>
    <w:rsid w:val="00535897"/>
    <w:rsid w:val="005368AA"/>
    <w:rsid w:val="00537D73"/>
    <w:rsid w:val="00537DB5"/>
    <w:rsid w:val="005403BE"/>
    <w:rsid w:val="00541B92"/>
    <w:rsid w:val="00542362"/>
    <w:rsid w:val="0054362C"/>
    <w:rsid w:val="00543CE8"/>
    <w:rsid w:val="005444EB"/>
    <w:rsid w:val="00545148"/>
    <w:rsid w:val="00545F9F"/>
    <w:rsid w:val="00546FDE"/>
    <w:rsid w:val="00550077"/>
    <w:rsid w:val="005502BF"/>
    <w:rsid w:val="005508BF"/>
    <w:rsid w:val="00550B15"/>
    <w:rsid w:val="00550F64"/>
    <w:rsid w:val="00551681"/>
    <w:rsid w:val="005520E5"/>
    <w:rsid w:val="00552EA3"/>
    <w:rsid w:val="005539C0"/>
    <w:rsid w:val="0056065C"/>
    <w:rsid w:val="00561517"/>
    <w:rsid w:val="00562FA0"/>
    <w:rsid w:val="005638CF"/>
    <w:rsid w:val="005642C1"/>
    <w:rsid w:val="00565255"/>
    <w:rsid w:val="00565459"/>
    <w:rsid w:val="00565D9E"/>
    <w:rsid w:val="0056632C"/>
    <w:rsid w:val="00567AF1"/>
    <w:rsid w:val="00570ADC"/>
    <w:rsid w:val="00570ED2"/>
    <w:rsid w:val="00572A14"/>
    <w:rsid w:val="0057448A"/>
    <w:rsid w:val="005745B9"/>
    <w:rsid w:val="00574FDE"/>
    <w:rsid w:val="0057503C"/>
    <w:rsid w:val="00575621"/>
    <w:rsid w:val="0057566E"/>
    <w:rsid w:val="00575870"/>
    <w:rsid w:val="00576A5B"/>
    <w:rsid w:val="0057707B"/>
    <w:rsid w:val="0057762A"/>
    <w:rsid w:val="005778C6"/>
    <w:rsid w:val="00581E91"/>
    <w:rsid w:val="0058239B"/>
    <w:rsid w:val="00582754"/>
    <w:rsid w:val="00582874"/>
    <w:rsid w:val="005834FD"/>
    <w:rsid w:val="00585A44"/>
    <w:rsid w:val="00586383"/>
    <w:rsid w:val="00587644"/>
    <w:rsid w:val="005905FD"/>
    <w:rsid w:val="00590623"/>
    <w:rsid w:val="00592221"/>
    <w:rsid w:val="005946A5"/>
    <w:rsid w:val="0059473E"/>
    <w:rsid w:val="005947F7"/>
    <w:rsid w:val="00594A3F"/>
    <w:rsid w:val="00595435"/>
    <w:rsid w:val="005969C4"/>
    <w:rsid w:val="0059747D"/>
    <w:rsid w:val="00597641"/>
    <w:rsid w:val="005A05E8"/>
    <w:rsid w:val="005A205B"/>
    <w:rsid w:val="005A2879"/>
    <w:rsid w:val="005A2B96"/>
    <w:rsid w:val="005A45AC"/>
    <w:rsid w:val="005A5C31"/>
    <w:rsid w:val="005A6728"/>
    <w:rsid w:val="005A6C2D"/>
    <w:rsid w:val="005A705C"/>
    <w:rsid w:val="005B0EF8"/>
    <w:rsid w:val="005B18D6"/>
    <w:rsid w:val="005B1C9F"/>
    <w:rsid w:val="005B26EE"/>
    <w:rsid w:val="005B28AC"/>
    <w:rsid w:val="005B2F60"/>
    <w:rsid w:val="005B34A0"/>
    <w:rsid w:val="005B3F07"/>
    <w:rsid w:val="005B62FB"/>
    <w:rsid w:val="005B6C7F"/>
    <w:rsid w:val="005B77EC"/>
    <w:rsid w:val="005B7FA3"/>
    <w:rsid w:val="005C05E1"/>
    <w:rsid w:val="005C1F8D"/>
    <w:rsid w:val="005C2349"/>
    <w:rsid w:val="005C27A7"/>
    <w:rsid w:val="005C334E"/>
    <w:rsid w:val="005C44FA"/>
    <w:rsid w:val="005C5D8A"/>
    <w:rsid w:val="005C6AE7"/>
    <w:rsid w:val="005C7C5B"/>
    <w:rsid w:val="005C7DD6"/>
    <w:rsid w:val="005C7E60"/>
    <w:rsid w:val="005D0CD7"/>
    <w:rsid w:val="005D31A8"/>
    <w:rsid w:val="005D447A"/>
    <w:rsid w:val="005D4AAE"/>
    <w:rsid w:val="005D4C35"/>
    <w:rsid w:val="005D4C6D"/>
    <w:rsid w:val="005D58E9"/>
    <w:rsid w:val="005D5E74"/>
    <w:rsid w:val="005D5F76"/>
    <w:rsid w:val="005D65EF"/>
    <w:rsid w:val="005D71B4"/>
    <w:rsid w:val="005D72A0"/>
    <w:rsid w:val="005E11FA"/>
    <w:rsid w:val="005E3143"/>
    <w:rsid w:val="005E336F"/>
    <w:rsid w:val="005E44A9"/>
    <w:rsid w:val="005E4764"/>
    <w:rsid w:val="005E53A8"/>
    <w:rsid w:val="005E61C6"/>
    <w:rsid w:val="005E6B74"/>
    <w:rsid w:val="005E7175"/>
    <w:rsid w:val="005E7734"/>
    <w:rsid w:val="005F0310"/>
    <w:rsid w:val="005F0817"/>
    <w:rsid w:val="005F1E2D"/>
    <w:rsid w:val="005F3541"/>
    <w:rsid w:val="005F4A76"/>
    <w:rsid w:val="005F5035"/>
    <w:rsid w:val="005F5057"/>
    <w:rsid w:val="005F5AC8"/>
    <w:rsid w:val="005F63CF"/>
    <w:rsid w:val="005F7BFC"/>
    <w:rsid w:val="005F7D53"/>
    <w:rsid w:val="00600465"/>
    <w:rsid w:val="00602ADB"/>
    <w:rsid w:val="00602FC5"/>
    <w:rsid w:val="00603B65"/>
    <w:rsid w:val="0060420D"/>
    <w:rsid w:val="0060428E"/>
    <w:rsid w:val="006053BA"/>
    <w:rsid w:val="006060A0"/>
    <w:rsid w:val="00606830"/>
    <w:rsid w:val="0060689F"/>
    <w:rsid w:val="00607720"/>
    <w:rsid w:val="00607DDF"/>
    <w:rsid w:val="006102FD"/>
    <w:rsid w:val="006104FE"/>
    <w:rsid w:val="0061064F"/>
    <w:rsid w:val="0061097C"/>
    <w:rsid w:val="00610BC2"/>
    <w:rsid w:val="0061106A"/>
    <w:rsid w:val="00613579"/>
    <w:rsid w:val="00613D65"/>
    <w:rsid w:val="00613E9A"/>
    <w:rsid w:val="0061427E"/>
    <w:rsid w:val="00615435"/>
    <w:rsid w:val="006158F2"/>
    <w:rsid w:val="00615EBB"/>
    <w:rsid w:val="006207EB"/>
    <w:rsid w:val="00620B05"/>
    <w:rsid w:val="00620E81"/>
    <w:rsid w:val="006223BE"/>
    <w:rsid w:val="006229BA"/>
    <w:rsid w:val="00622BCE"/>
    <w:rsid w:val="00622FD8"/>
    <w:rsid w:val="00623AA7"/>
    <w:rsid w:val="00623C38"/>
    <w:rsid w:val="00624303"/>
    <w:rsid w:val="00624584"/>
    <w:rsid w:val="00624F20"/>
    <w:rsid w:val="006259AC"/>
    <w:rsid w:val="006268D9"/>
    <w:rsid w:val="00626DBD"/>
    <w:rsid w:val="00630668"/>
    <w:rsid w:val="00630ACA"/>
    <w:rsid w:val="00631F28"/>
    <w:rsid w:val="00632828"/>
    <w:rsid w:val="006334CE"/>
    <w:rsid w:val="006348F0"/>
    <w:rsid w:val="006349C2"/>
    <w:rsid w:val="006351F5"/>
    <w:rsid w:val="0063543C"/>
    <w:rsid w:val="00635C51"/>
    <w:rsid w:val="0063605B"/>
    <w:rsid w:val="0063610D"/>
    <w:rsid w:val="00636A5C"/>
    <w:rsid w:val="00637286"/>
    <w:rsid w:val="0063766C"/>
    <w:rsid w:val="00637A32"/>
    <w:rsid w:val="00637F64"/>
    <w:rsid w:val="00640983"/>
    <w:rsid w:val="00640E49"/>
    <w:rsid w:val="00642F20"/>
    <w:rsid w:val="00644914"/>
    <w:rsid w:val="0064519B"/>
    <w:rsid w:val="00645A6D"/>
    <w:rsid w:val="00645D0D"/>
    <w:rsid w:val="00646235"/>
    <w:rsid w:val="00647B80"/>
    <w:rsid w:val="00651D00"/>
    <w:rsid w:val="00652D25"/>
    <w:rsid w:val="00655890"/>
    <w:rsid w:val="0065593A"/>
    <w:rsid w:val="006569DA"/>
    <w:rsid w:val="00656D61"/>
    <w:rsid w:val="00660428"/>
    <w:rsid w:val="00660599"/>
    <w:rsid w:val="00661021"/>
    <w:rsid w:val="006615D7"/>
    <w:rsid w:val="00661ACB"/>
    <w:rsid w:val="00661B8A"/>
    <w:rsid w:val="00661EF8"/>
    <w:rsid w:val="00662015"/>
    <w:rsid w:val="006628D6"/>
    <w:rsid w:val="0066436F"/>
    <w:rsid w:val="00664398"/>
    <w:rsid w:val="00664A6E"/>
    <w:rsid w:val="00664D12"/>
    <w:rsid w:val="00667B6B"/>
    <w:rsid w:val="00667FE9"/>
    <w:rsid w:val="00670B44"/>
    <w:rsid w:val="00670BE2"/>
    <w:rsid w:val="00670BE9"/>
    <w:rsid w:val="00671B92"/>
    <w:rsid w:val="00672A21"/>
    <w:rsid w:val="00672E1A"/>
    <w:rsid w:val="00673EAD"/>
    <w:rsid w:val="00675051"/>
    <w:rsid w:val="0067506C"/>
    <w:rsid w:val="00676A38"/>
    <w:rsid w:val="00676F37"/>
    <w:rsid w:val="00677201"/>
    <w:rsid w:val="0068051B"/>
    <w:rsid w:val="00682237"/>
    <w:rsid w:val="00684203"/>
    <w:rsid w:val="00684902"/>
    <w:rsid w:val="0068634C"/>
    <w:rsid w:val="00687146"/>
    <w:rsid w:val="006877EF"/>
    <w:rsid w:val="00687A0B"/>
    <w:rsid w:val="0069046C"/>
    <w:rsid w:val="0069051D"/>
    <w:rsid w:val="00691086"/>
    <w:rsid w:val="00691DFE"/>
    <w:rsid w:val="006921BA"/>
    <w:rsid w:val="006927AA"/>
    <w:rsid w:val="006938A4"/>
    <w:rsid w:val="00693DD0"/>
    <w:rsid w:val="006943BA"/>
    <w:rsid w:val="00694844"/>
    <w:rsid w:val="00694C63"/>
    <w:rsid w:val="00695CD8"/>
    <w:rsid w:val="00697111"/>
    <w:rsid w:val="00697231"/>
    <w:rsid w:val="0069727E"/>
    <w:rsid w:val="0069735D"/>
    <w:rsid w:val="0069764C"/>
    <w:rsid w:val="00697E5E"/>
    <w:rsid w:val="006A171D"/>
    <w:rsid w:val="006A18FA"/>
    <w:rsid w:val="006A1C99"/>
    <w:rsid w:val="006A1EC0"/>
    <w:rsid w:val="006A2E31"/>
    <w:rsid w:val="006A3A3C"/>
    <w:rsid w:val="006A41A0"/>
    <w:rsid w:val="006A5163"/>
    <w:rsid w:val="006A597F"/>
    <w:rsid w:val="006A59F3"/>
    <w:rsid w:val="006A5E2D"/>
    <w:rsid w:val="006A5F13"/>
    <w:rsid w:val="006A6F9E"/>
    <w:rsid w:val="006A72E2"/>
    <w:rsid w:val="006A741F"/>
    <w:rsid w:val="006B06FD"/>
    <w:rsid w:val="006B0F45"/>
    <w:rsid w:val="006B0FCF"/>
    <w:rsid w:val="006B1487"/>
    <w:rsid w:val="006B1581"/>
    <w:rsid w:val="006B168B"/>
    <w:rsid w:val="006B16BF"/>
    <w:rsid w:val="006B27E3"/>
    <w:rsid w:val="006B2AD2"/>
    <w:rsid w:val="006B2AE7"/>
    <w:rsid w:val="006B342B"/>
    <w:rsid w:val="006B4101"/>
    <w:rsid w:val="006B420D"/>
    <w:rsid w:val="006B56BC"/>
    <w:rsid w:val="006B6137"/>
    <w:rsid w:val="006B6235"/>
    <w:rsid w:val="006B6D01"/>
    <w:rsid w:val="006B7563"/>
    <w:rsid w:val="006B763D"/>
    <w:rsid w:val="006B7C1E"/>
    <w:rsid w:val="006C1689"/>
    <w:rsid w:val="006C1FEA"/>
    <w:rsid w:val="006C2DA1"/>
    <w:rsid w:val="006C52A4"/>
    <w:rsid w:val="006C5B85"/>
    <w:rsid w:val="006C5C96"/>
    <w:rsid w:val="006C6CCB"/>
    <w:rsid w:val="006C766E"/>
    <w:rsid w:val="006C7AF6"/>
    <w:rsid w:val="006D0471"/>
    <w:rsid w:val="006D0620"/>
    <w:rsid w:val="006D0806"/>
    <w:rsid w:val="006D16F5"/>
    <w:rsid w:val="006D1BE7"/>
    <w:rsid w:val="006D1F98"/>
    <w:rsid w:val="006D3DDE"/>
    <w:rsid w:val="006D47F8"/>
    <w:rsid w:val="006D4CB7"/>
    <w:rsid w:val="006D4DCF"/>
    <w:rsid w:val="006D7E95"/>
    <w:rsid w:val="006E0942"/>
    <w:rsid w:val="006E0D9D"/>
    <w:rsid w:val="006E296F"/>
    <w:rsid w:val="006E2A6A"/>
    <w:rsid w:val="006E5360"/>
    <w:rsid w:val="006E56F1"/>
    <w:rsid w:val="006E6A00"/>
    <w:rsid w:val="006E74B4"/>
    <w:rsid w:val="006E7879"/>
    <w:rsid w:val="006E7A30"/>
    <w:rsid w:val="006F0EA8"/>
    <w:rsid w:val="006F1614"/>
    <w:rsid w:val="006F162D"/>
    <w:rsid w:val="006F1D29"/>
    <w:rsid w:val="006F2409"/>
    <w:rsid w:val="006F2723"/>
    <w:rsid w:val="006F2FF5"/>
    <w:rsid w:val="006F5961"/>
    <w:rsid w:val="006F5FB6"/>
    <w:rsid w:val="006F7468"/>
    <w:rsid w:val="00700130"/>
    <w:rsid w:val="007007B8"/>
    <w:rsid w:val="00702CBE"/>
    <w:rsid w:val="00703DA9"/>
    <w:rsid w:val="00703E89"/>
    <w:rsid w:val="0070464C"/>
    <w:rsid w:val="00705951"/>
    <w:rsid w:val="00705A3F"/>
    <w:rsid w:val="00705E75"/>
    <w:rsid w:val="00706BEE"/>
    <w:rsid w:val="0070740C"/>
    <w:rsid w:val="00707D1A"/>
    <w:rsid w:val="007101C4"/>
    <w:rsid w:val="00710616"/>
    <w:rsid w:val="00711C54"/>
    <w:rsid w:val="007121A4"/>
    <w:rsid w:val="0071237A"/>
    <w:rsid w:val="00713ABC"/>
    <w:rsid w:val="00713C35"/>
    <w:rsid w:val="007145B3"/>
    <w:rsid w:val="00716601"/>
    <w:rsid w:val="0071666B"/>
    <w:rsid w:val="00716A55"/>
    <w:rsid w:val="00716AF3"/>
    <w:rsid w:val="007173BC"/>
    <w:rsid w:val="00717451"/>
    <w:rsid w:val="007204D9"/>
    <w:rsid w:val="0072335C"/>
    <w:rsid w:val="00723AEC"/>
    <w:rsid w:val="0072431F"/>
    <w:rsid w:val="007265CD"/>
    <w:rsid w:val="00726D00"/>
    <w:rsid w:val="00727B14"/>
    <w:rsid w:val="007304B2"/>
    <w:rsid w:val="00730A98"/>
    <w:rsid w:val="0073155B"/>
    <w:rsid w:val="00733BB2"/>
    <w:rsid w:val="007340E8"/>
    <w:rsid w:val="007343BF"/>
    <w:rsid w:val="007352BB"/>
    <w:rsid w:val="00736DE7"/>
    <w:rsid w:val="00736FD7"/>
    <w:rsid w:val="00737CAF"/>
    <w:rsid w:val="0074038A"/>
    <w:rsid w:val="00740AEA"/>
    <w:rsid w:val="00740CC7"/>
    <w:rsid w:val="00742B51"/>
    <w:rsid w:val="00743FE3"/>
    <w:rsid w:val="0074418E"/>
    <w:rsid w:val="007465B2"/>
    <w:rsid w:val="00746A80"/>
    <w:rsid w:val="00746F01"/>
    <w:rsid w:val="00747015"/>
    <w:rsid w:val="0075065D"/>
    <w:rsid w:val="00750787"/>
    <w:rsid w:val="00751B57"/>
    <w:rsid w:val="00751F26"/>
    <w:rsid w:val="0075227A"/>
    <w:rsid w:val="007524FA"/>
    <w:rsid w:val="00752EAA"/>
    <w:rsid w:val="00753436"/>
    <w:rsid w:val="00753968"/>
    <w:rsid w:val="00754EE6"/>
    <w:rsid w:val="00756128"/>
    <w:rsid w:val="0075632E"/>
    <w:rsid w:val="00756CCB"/>
    <w:rsid w:val="007575F3"/>
    <w:rsid w:val="007600DF"/>
    <w:rsid w:val="007602F5"/>
    <w:rsid w:val="007604FF"/>
    <w:rsid w:val="00761113"/>
    <w:rsid w:val="0076156F"/>
    <w:rsid w:val="00761C9D"/>
    <w:rsid w:val="00761D2C"/>
    <w:rsid w:val="00762481"/>
    <w:rsid w:val="00764BA9"/>
    <w:rsid w:val="0076600C"/>
    <w:rsid w:val="0076663D"/>
    <w:rsid w:val="00766760"/>
    <w:rsid w:val="0076759D"/>
    <w:rsid w:val="0076760E"/>
    <w:rsid w:val="0076775D"/>
    <w:rsid w:val="0077030E"/>
    <w:rsid w:val="00770582"/>
    <w:rsid w:val="00772957"/>
    <w:rsid w:val="0077369A"/>
    <w:rsid w:val="00774135"/>
    <w:rsid w:val="00774ABA"/>
    <w:rsid w:val="00774B26"/>
    <w:rsid w:val="007757CE"/>
    <w:rsid w:val="00776A1F"/>
    <w:rsid w:val="0077795B"/>
    <w:rsid w:val="00780156"/>
    <w:rsid w:val="00780F40"/>
    <w:rsid w:val="0078169A"/>
    <w:rsid w:val="0078191A"/>
    <w:rsid w:val="00781C9F"/>
    <w:rsid w:val="00782712"/>
    <w:rsid w:val="007839EF"/>
    <w:rsid w:val="007840FE"/>
    <w:rsid w:val="00784670"/>
    <w:rsid w:val="0078553C"/>
    <w:rsid w:val="00785605"/>
    <w:rsid w:val="0078576D"/>
    <w:rsid w:val="00786C01"/>
    <w:rsid w:val="00786DB2"/>
    <w:rsid w:val="00787965"/>
    <w:rsid w:val="00787AFB"/>
    <w:rsid w:val="00790429"/>
    <w:rsid w:val="00790C2E"/>
    <w:rsid w:val="00790C4A"/>
    <w:rsid w:val="00790E44"/>
    <w:rsid w:val="00791D82"/>
    <w:rsid w:val="007927A8"/>
    <w:rsid w:val="0079286A"/>
    <w:rsid w:val="00793A32"/>
    <w:rsid w:val="007947EC"/>
    <w:rsid w:val="00795820"/>
    <w:rsid w:val="00796260"/>
    <w:rsid w:val="00796563"/>
    <w:rsid w:val="007A0ED2"/>
    <w:rsid w:val="007A12AA"/>
    <w:rsid w:val="007A2747"/>
    <w:rsid w:val="007A2A66"/>
    <w:rsid w:val="007A3063"/>
    <w:rsid w:val="007A458A"/>
    <w:rsid w:val="007A54F3"/>
    <w:rsid w:val="007A60C4"/>
    <w:rsid w:val="007A6DE8"/>
    <w:rsid w:val="007A6ED7"/>
    <w:rsid w:val="007B02AA"/>
    <w:rsid w:val="007B04F0"/>
    <w:rsid w:val="007B0867"/>
    <w:rsid w:val="007B3687"/>
    <w:rsid w:val="007B4B57"/>
    <w:rsid w:val="007C03D3"/>
    <w:rsid w:val="007C0886"/>
    <w:rsid w:val="007C0CF6"/>
    <w:rsid w:val="007C0F6C"/>
    <w:rsid w:val="007C15BD"/>
    <w:rsid w:val="007C1DDE"/>
    <w:rsid w:val="007C3D7B"/>
    <w:rsid w:val="007C3FFA"/>
    <w:rsid w:val="007C4E17"/>
    <w:rsid w:val="007C54B8"/>
    <w:rsid w:val="007C6153"/>
    <w:rsid w:val="007C6191"/>
    <w:rsid w:val="007C6CDC"/>
    <w:rsid w:val="007C77DC"/>
    <w:rsid w:val="007C7A36"/>
    <w:rsid w:val="007C7A43"/>
    <w:rsid w:val="007D097C"/>
    <w:rsid w:val="007D1339"/>
    <w:rsid w:val="007D1E89"/>
    <w:rsid w:val="007D2F80"/>
    <w:rsid w:val="007D3DB1"/>
    <w:rsid w:val="007D42D3"/>
    <w:rsid w:val="007D4A18"/>
    <w:rsid w:val="007D5202"/>
    <w:rsid w:val="007D550C"/>
    <w:rsid w:val="007D5735"/>
    <w:rsid w:val="007D5F28"/>
    <w:rsid w:val="007D7CAC"/>
    <w:rsid w:val="007E093D"/>
    <w:rsid w:val="007E10A7"/>
    <w:rsid w:val="007E151F"/>
    <w:rsid w:val="007E28D2"/>
    <w:rsid w:val="007E2ACF"/>
    <w:rsid w:val="007E37B5"/>
    <w:rsid w:val="007E3827"/>
    <w:rsid w:val="007E3E59"/>
    <w:rsid w:val="007E406B"/>
    <w:rsid w:val="007E44C0"/>
    <w:rsid w:val="007E4D70"/>
    <w:rsid w:val="007E5257"/>
    <w:rsid w:val="007E5799"/>
    <w:rsid w:val="007E5973"/>
    <w:rsid w:val="007E5EBC"/>
    <w:rsid w:val="007E6927"/>
    <w:rsid w:val="007E6E6C"/>
    <w:rsid w:val="007E763E"/>
    <w:rsid w:val="007E7B9D"/>
    <w:rsid w:val="007E7F32"/>
    <w:rsid w:val="007F00AA"/>
    <w:rsid w:val="007F0BE6"/>
    <w:rsid w:val="007F0CF4"/>
    <w:rsid w:val="007F0EB2"/>
    <w:rsid w:val="007F1C4B"/>
    <w:rsid w:val="007F2FD9"/>
    <w:rsid w:val="007F30B7"/>
    <w:rsid w:val="007F320E"/>
    <w:rsid w:val="007F3259"/>
    <w:rsid w:val="007F38AE"/>
    <w:rsid w:val="007F38C2"/>
    <w:rsid w:val="007F3D56"/>
    <w:rsid w:val="007F4231"/>
    <w:rsid w:val="007F4A01"/>
    <w:rsid w:val="007F53CE"/>
    <w:rsid w:val="007F56FB"/>
    <w:rsid w:val="007F6A4A"/>
    <w:rsid w:val="008002FD"/>
    <w:rsid w:val="00800BDB"/>
    <w:rsid w:val="00800DA8"/>
    <w:rsid w:val="00802B01"/>
    <w:rsid w:val="0080326E"/>
    <w:rsid w:val="008032B3"/>
    <w:rsid w:val="00803F6F"/>
    <w:rsid w:val="00805192"/>
    <w:rsid w:val="00805AAA"/>
    <w:rsid w:val="00806253"/>
    <w:rsid w:val="00807236"/>
    <w:rsid w:val="00807D55"/>
    <w:rsid w:val="00807D89"/>
    <w:rsid w:val="00810215"/>
    <w:rsid w:val="00810312"/>
    <w:rsid w:val="00810ABF"/>
    <w:rsid w:val="00810B7E"/>
    <w:rsid w:val="00811158"/>
    <w:rsid w:val="0081193F"/>
    <w:rsid w:val="00811C01"/>
    <w:rsid w:val="008120A2"/>
    <w:rsid w:val="0081279A"/>
    <w:rsid w:val="00814528"/>
    <w:rsid w:val="00814AF7"/>
    <w:rsid w:val="008150C0"/>
    <w:rsid w:val="0081543D"/>
    <w:rsid w:val="0081621F"/>
    <w:rsid w:val="00816520"/>
    <w:rsid w:val="0081665F"/>
    <w:rsid w:val="008171DA"/>
    <w:rsid w:val="0081796B"/>
    <w:rsid w:val="0082069D"/>
    <w:rsid w:val="0082248A"/>
    <w:rsid w:val="00822B0B"/>
    <w:rsid w:val="00823369"/>
    <w:rsid w:val="008242A9"/>
    <w:rsid w:val="00824A08"/>
    <w:rsid w:val="00825182"/>
    <w:rsid w:val="00826D5D"/>
    <w:rsid w:val="00826F9C"/>
    <w:rsid w:val="00827251"/>
    <w:rsid w:val="00827644"/>
    <w:rsid w:val="00827F35"/>
    <w:rsid w:val="008309D6"/>
    <w:rsid w:val="00831F07"/>
    <w:rsid w:val="00831F99"/>
    <w:rsid w:val="008345F0"/>
    <w:rsid w:val="00834F5F"/>
    <w:rsid w:val="008350BC"/>
    <w:rsid w:val="008355EB"/>
    <w:rsid w:val="008357A1"/>
    <w:rsid w:val="00836E08"/>
    <w:rsid w:val="008404F5"/>
    <w:rsid w:val="00840BD2"/>
    <w:rsid w:val="00840EE4"/>
    <w:rsid w:val="00841B56"/>
    <w:rsid w:val="008428E8"/>
    <w:rsid w:val="008430D5"/>
    <w:rsid w:val="00843A65"/>
    <w:rsid w:val="00844BFD"/>
    <w:rsid w:val="00845836"/>
    <w:rsid w:val="00845915"/>
    <w:rsid w:val="00845D07"/>
    <w:rsid w:val="00847296"/>
    <w:rsid w:val="00847434"/>
    <w:rsid w:val="0085008A"/>
    <w:rsid w:val="008512E2"/>
    <w:rsid w:val="00852607"/>
    <w:rsid w:val="00852782"/>
    <w:rsid w:val="00853A17"/>
    <w:rsid w:val="00853ED4"/>
    <w:rsid w:val="008554A2"/>
    <w:rsid w:val="0085569E"/>
    <w:rsid w:val="00856C3D"/>
    <w:rsid w:val="00856DC1"/>
    <w:rsid w:val="00857F7A"/>
    <w:rsid w:val="008604E2"/>
    <w:rsid w:val="00860CB0"/>
    <w:rsid w:val="00860F56"/>
    <w:rsid w:val="008611BD"/>
    <w:rsid w:val="00861CC9"/>
    <w:rsid w:val="00862778"/>
    <w:rsid w:val="00862AD3"/>
    <w:rsid w:val="00863117"/>
    <w:rsid w:val="0086361E"/>
    <w:rsid w:val="008639FD"/>
    <w:rsid w:val="00863B40"/>
    <w:rsid w:val="00863B8C"/>
    <w:rsid w:val="00864365"/>
    <w:rsid w:val="008643F6"/>
    <w:rsid w:val="008657A6"/>
    <w:rsid w:val="00865963"/>
    <w:rsid w:val="00867615"/>
    <w:rsid w:val="008703B9"/>
    <w:rsid w:val="00871111"/>
    <w:rsid w:val="008711C6"/>
    <w:rsid w:val="00871646"/>
    <w:rsid w:val="008721C2"/>
    <w:rsid w:val="0087354F"/>
    <w:rsid w:val="008744D8"/>
    <w:rsid w:val="00874D3B"/>
    <w:rsid w:val="0087508A"/>
    <w:rsid w:val="0087778E"/>
    <w:rsid w:val="00877AFF"/>
    <w:rsid w:val="0088064E"/>
    <w:rsid w:val="00880C55"/>
    <w:rsid w:val="00881620"/>
    <w:rsid w:val="00881B62"/>
    <w:rsid w:val="00881C6A"/>
    <w:rsid w:val="00882190"/>
    <w:rsid w:val="008822CC"/>
    <w:rsid w:val="00882988"/>
    <w:rsid w:val="00883DE9"/>
    <w:rsid w:val="00883EFA"/>
    <w:rsid w:val="00886619"/>
    <w:rsid w:val="00886884"/>
    <w:rsid w:val="00887243"/>
    <w:rsid w:val="008876B8"/>
    <w:rsid w:val="00892A4B"/>
    <w:rsid w:val="00892CDC"/>
    <w:rsid w:val="00893237"/>
    <w:rsid w:val="00893DAB"/>
    <w:rsid w:val="00894327"/>
    <w:rsid w:val="0089490B"/>
    <w:rsid w:val="00894BFB"/>
    <w:rsid w:val="008950F5"/>
    <w:rsid w:val="008A01F5"/>
    <w:rsid w:val="008A0257"/>
    <w:rsid w:val="008A16DB"/>
    <w:rsid w:val="008A19E0"/>
    <w:rsid w:val="008A307D"/>
    <w:rsid w:val="008A3B23"/>
    <w:rsid w:val="008A4307"/>
    <w:rsid w:val="008A45BC"/>
    <w:rsid w:val="008A4E2C"/>
    <w:rsid w:val="008A565C"/>
    <w:rsid w:val="008A57BE"/>
    <w:rsid w:val="008A67C7"/>
    <w:rsid w:val="008A686C"/>
    <w:rsid w:val="008A6A71"/>
    <w:rsid w:val="008A7FBD"/>
    <w:rsid w:val="008B0BA5"/>
    <w:rsid w:val="008B1607"/>
    <w:rsid w:val="008B1B45"/>
    <w:rsid w:val="008B323A"/>
    <w:rsid w:val="008B3B2C"/>
    <w:rsid w:val="008B3C94"/>
    <w:rsid w:val="008B45C4"/>
    <w:rsid w:val="008B46B6"/>
    <w:rsid w:val="008B4D48"/>
    <w:rsid w:val="008B54A8"/>
    <w:rsid w:val="008B566D"/>
    <w:rsid w:val="008B59BF"/>
    <w:rsid w:val="008B5C1A"/>
    <w:rsid w:val="008B7B66"/>
    <w:rsid w:val="008C038F"/>
    <w:rsid w:val="008C0F99"/>
    <w:rsid w:val="008C12E6"/>
    <w:rsid w:val="008C1AC6"/>
    <w:rsid w:val="008C3FC7"/>
    <w:rsid w:val="008C4270"/>
    <w:rsid w:val="008C4A30"/>
    <w:rsid w:val="008C5FDA"/>
    <w:rsid w:val="008C7596"/>
    <w:rsid w:val="008D0D90"/>
    <w:rsid w:val="008D2174"/>
    <w:rsid w:val="008D2274"/>
    <w:rsid w:val="008D282F"/>
    <w:rsid w:val="008D29F2"/>
    <w:rsid w:val="008D2F82"/>
    <w:rsid w:val="008D3074"/>
    <w:rsid w:val="008D3781"/>
    <w:rsid w:val="008D3915"/>
    <w:rsid w:val="008D3C74"/>
    <w:rsid w:val="008D4270"/>
    <w:rsid w:val="008D4460"/>
    <w:rsid w:val="008D5667"/>
    <w:rsid w:val="008D6629"/>
    <w:rsid w:val="008D6BCE"/>
    <w:rsid w:val="008D6BFC"/>
    <w:rsid w:val="008D748E"/>
    <w:rsid w:val="008E0921"/>
    <w:rsid w:val="008E153C"/>
    <w:rsid w:val="008E1BB9"/>
    <w:rsid w:val="008E2168"/>
    <w:rsid w:val="008E2E0C"/>
    <w:rsid w:val="008E409A"/>
    <w:rsid w:val="008E53B9"/>
    <w:rsid w:val="008E61D3"/>
    <w:rsid w:val="008E63A9"/>
    <w:rsid w:val="008E67B2"/>
    <w:rsid w:val="008E74C7"/>
    <w:rsid w:val="008E7657"/>
    <w:rsid w:val="008F07C1"/>
    <w:rsid w:val="008F07DD"/>
    <w:rsid w:val="008F08CF"/>
    <w:rsid w:val="008F1472"/>
    <w:rsid w:val="008F2EE3"/>
    <w:rsid w:val="008F36FA"/>
    <w:rsid w:val="008F4A1A"/>
    <w:rsid w:val="008F4FEF"/>
    <w:rsid w:val="008F5287"/>
    <w:rsid w:val="008F575D"/>
    <w:rsid w:val="008F5D02"/>
    <w:rsid w:val="008F6BC1"/>
    <w:rsid w:val="009001F3"/>
    <w:rsid w:val="00901047"/>
    <w:rsid w:val="00902546"/>
    <w:rsid w:val="0090271B"/>
    <w:rsid w:val="009028C4"/>
    <w:rsid w:val="0090393B"/>
    <w:rsid w:val="00903A64"/>
    <w:rsid w:val="009045A1"/>
    <w:rsid w:val="00904C98"/>
    <w:rsid w:val="00904D47"/>
    <w:rsid w:val="0090575F"/>
    <w:rsid w:val="009060B4"/>
    <w:rsid w:val="0090698A"/>
    <w:rsid w:val="00906E11"/>
    <w:rsid w:val="00907899"/>
    <w:rsid w:val="00910377"/>
    <w:rsid w:val="00910471"/>
    <w:rsid w:val="009104CF"/>
    <w:rsid w:val="009111CD"/>
    <w:rsid w:val="0091317C"/>
    <w:rsid w:val="0091377E"/>
    <w:rsid w:val="00914308"/>
    <w:rsid w:val="00915889"/>
    <w:rsid w:val="009163DE"/>
    <w:rsid w:val="009175A5"/>
    <w:rsid w:val="0091772F"/>
    <w:rsid w:val="00920181"/>
    <w:rsid w:val="009221F4"/>
    <w:rsid w:val="00922F3C"/>
    <w:rsid w:val="00922F8D"/>
    <w:rsid w:val="00923066"/>
    <w:rsid w:val="00923C4D"/>
    <w:rsid w:val="00924D4F"/>
    <w:rsid w:val="0092543F"/>
    <w:rsid w:val="00925E25"/>
    <w:rsid w:val="00925F1C"/>
    <w:rsid w:val="009264D5"/>
    <w:rsid w:val="00926C30"/>
    <w:rsid w:val="00927443"/>
    <w:rsid w:val="00927BCA"/>
    <w:rsid w:val="00930953"/>
    <w:rsid w:val="0093098C"/>
    <w:rsid w:val="00930EDC"/>
    <w:rsid w:val="00931DA4"/>
    <w:rsid w:val="00931F71"/>
    <w:rsid w:val="00933AF2"/>
    <w:rsid w:val="00934766"/>
    <w:rsid w:val="009357CA"/>
    <w:rsid w:val="009364C8"/>
    <w:rsid w:val="0093667D"/>
    <w:rsid w:val="00937225"/>
    <w:rsid w:val="00937392"/>
    <w:rsid w:val="00940A3C"/>
    <w:rsid w:val="00940FA1"/>
    <w:rsid w:val="0094158E"/>
    <w:rsid w:val="00941DC1"/>
    <w:rsid w:val="00942439"/>
    <w:rsid w:val="00943906"/>
    <w:rsid w:val="00943B01"/>
    <w:rsid w:val="0094597E"/>
    <w:rsid w:val="00945F26"/>
    <w:rsid w:val="0094647B"/>
    <w:rsid w:val="0095002F"/>
    <w:rsid w:val="00950056"/>
    <w:rsid w:val="0095063F"/>
    <w:rsid w:val="00951497"/>
    <w:rsid w:val="00951498"/>
    <w:rsid w:val="00951DB3"/>
    <w:rsid w:val="0095348E"/>
    <w:rsid w:val="00953492"/>
    <w:rsid w:val="00953996"/>
    <w:rsid w:val="00954820"/>
    <w:rsid w:val="00954A05"/>
    <w:rsid w:val="00955380"/>
    <w:rsid w:val="00955846"/>
    <w:rsid w:val="009558CA"/>
    <w:rsid w:val="00956A0E"/>
    <w:rsid w:val="009571FA"/>
    <w:rsid w:val="00957AD4"/>
    <w:rsid w:val="00957DF6"/>
    <w:rsid w:val="0096058E"/>
    <w:rsid w:val="0096063E"/>
    <w:rsid w:val="009608DE"/>
    <w:rsid w:val="00961338"/>
    <w:rsid w:val="009618FA"/>
    <w:rsid w:val="00961C56"/>
    <w:rsid w:val="009623B4"/>
    <w:rsid w:val="00962CAE"/>
    <w:rsid w:val="00964280"/>
    <w:rsid w:val="0096466B"/>
    <w:rsid w:val="0096501E"/>
    <w:rsid w:val="00965804"/>
    <w:rsid w:val="00966CA9"/>
    <w:rsid w:val="00967421"/>
    <w:rsid w:val="009678F9"/>
    <w:rsid w:val="00970D92"/>
    <w:rsid w:val="00971160"/>
    <w:rsid w:val="0097288B"/>
    <w:rsid w:val="00972D8F"/>
    <w:rsid w:val="00973F7B"/>
    <w:rsid w:val="00975588"/>
    <w:rsid w:val="00975CF3"/>
    <w:rsid w:val="0097653B"/>
    <w:rsid w:val="00976CCE"/>
    <w:rsid w:val="00976FE8"/>
    <w:rsid w:val="009775E2"/>
    <w:rsid w:val="00977901"/>
    <w:rsid w:val="009802A4"/>
    <w:rsid w:val="009812AD"/>
    <w:rsid w:val="009814C1"/>
    <w:rsid w:val="00981510"/>
    <w:rsid w:val="00981741"/>
    <w:rsid w:val="00981870"/>
    <w:rsid w:val="00982075"/>
    <w:rsid w:val="00982115"/>
    <w:rsid w:val="009836AA"/>
    <w:rsid w:val="0098466B"/>
    <w:rsid w:val="00984D81"/>
    <w:rsid w:val="009850CC"/>
    <w:rsid w:val="00990B13"/>
    <w:rsid w:val="00990DD0"/>
    <w:rsid w:val="00992FCC"/>
    <w:rsid w:val="00993FC1"/>
    <w:rsid w:val="0099427D"/>
    <w:rsid w:val="00994CF8"/>
    <w:rsid w:val="00995D69"/>
    <w:rsid w:val="00996A9B"/>
    <w:rsid w:val="00997546"/>
    <w:rsid w:val="009A00E7"/>
    <w:rsid w:val="009A01F6"/>
    <w:rsid w:val="009A0310"/>
    <w:rsid w:val="009A0FC5"/>
    <w:rsid w:val="009A1552"/>
    <w:rsid w:val="009A1A6B"/>
    <w:rsid w:val="009A34F1"/>
    <w:rsid w:val="009A4537"/>
    <w:rsid w:val="009A57A9"/>
    <w:rsid w:val="009A5BFE"/>
    <w:rsid w:val="009A5E64"/>
    <w:rsid w:val="009A6016"/>
    <w:rsid w:val="009A6C78"/>
    <w:rsid w:val="009A6CBA"/>
    <w:rsid w:val="009A6D1E"/>
    <w:rsid w:val="009B028E"/>
    <w:rsid w:val="009B075E"/>
    <w:rsid w:val="009B182A"/>
    <w:rsid w:val="009B22B7"/>
    <w:rsid w:val="009B494E"/>
    <w:rsid w:val="009B53C7"/>
    <w:rsid w:val="009B6D8B"/>
    <w:rsid w:val="009B7959"/>
    <w:rsid w:val="009C0389"/>
    <w:rsid w:val="009C0582"/>
    <w:rsid w:val="009C0DEC"/>
    <w:rsid w:val="009C321F"/>
    <w:rsid w:val="009C3325"/>
    <w:rsid w:val="009C57AB"/>
    <w:rsid w:val="009C67F5"/>
    <w:rsid w:val="009C705E"/>
    <w:rsid w:val="009D07B4"/>
    <w:rsid w:val="009D15DC"/>
    <w:rsid w:val="009D193F"/>
    <w:rsid w:val="009D1FEC"/>
    <w:rsid w:val="009D249F"/>
    <w:rsid w:val="009D434C"/>
    <w:rsid w:val="009D48BB"/>
    <w:rsid w:val="009D4D10"/>
    <w:rsid w:val="009D59E9"/>
    <w:rsid w:val="009D6965"/>
    <w:rsid w:val="009E0D27"/>
    <w:rsid w:val="009E19E0"/>
    <w:rsid w:val="009E2F2E"/>
    <w:rsid w:val="009E5C30"/>
    <w:rsid w:val="009E7880"/>
    <w:rsid w:val="009E7DD4"/>
    <w:rsid w:val="009E7DF4"/>
    <w:rsid w:val="009F09EF"/>
    <w:rsid w:val="009F0A94"/>
    <w:rsid w:val="009F0F57"/>
    <w:rsid w:val="009F239C"/>
    <w:rsid w:val="009F2C8D"/>
    <w:rsid w:val="009F4C30"/>
    <w:rsid w:val="009F57C3"/>
    <w:rsid w:val="009F7121"/>
    <w:rsid w:val="009F7D3A"/>
    <w:rsid w:val="00A0013B"/>
    <w:rsid w:val="00A00340"/>
    <w:rsid w:val="00A006CA"/>
    <w:rsid w:val="00A015E0"/>
    <w:rsid w:val="00A01812"/>
    <w:rsid w:val="00A018BF"/>
    <w:rsid w:val="00A0202A"/>
    <w:rsid w:val="00A026C0"/>
    <w:rsid w:val="00A028F3"/>
    <w:rsid w:val="00A03307"/>
    <w:rsid w:val="00A04108"/>
    <w:rsid w:val="00A04185"/>
    <w:rsid w:val="00A049BB"/>
    <w:rsid w:val="00A055B3"/>
    <w:rsid w:val="00A057E1"/>
    <w:rsid w:val="00A060DC"/>
    <w:rsid w:val="00A06C79"/>
    <w:rsid w:val="00A07B5E"/>
    <w:rsid w:val="00A11EED"/>
    <w:rsid w:val="00A13102"/>
    <w:rsid w:val="00A14208"/>
    <w:rsid w:val="00A14556"/>
    <w:rsid w:val="00A14E63"/>
    <w:rsid w:val="00A1545B"/>
    <w:rsid w:val="00A15967"/>
    <w:rsid w:val="00A15FFA"/>
    <w:rsid w:val="00A16D08"/>
    <w:rsid w:val="00A177C1"/>
    <w:rsid w:val="00A17D17"/>
    <w:rsid w:val="00A20129"/>
    <w:rsid w:val="00A2021A"/>
    <w:rsid w:val="00A202D2"/>
    <w:rsid w:val="00A20CD3"/>
    <w:rsid w:val="00A2117A"/>
    <w:rsid w:val="00A242AE"/>
    <w:rsid w:val="00A260A9"/>
    <w:rsid w:val="00A261E6"/>
    <w:rsid w:val="00A275FD"/>
    <w:rsid w:val="00A30583"/>
    <w:rsid w:val="00A30E80"/>
    <w:rsid w:val="00A31844"/>
    <w:rsid w:val="00A34135"/>
    <w:rsid w:val="00A34E34"/>
    <w:rsid w:val="00A34E86"/>
    <w:rsid w:val="00A35771"/>
    <w:rsid w:val="00A361A9"/>
    <w:rsid w:val="00A36D90"/>
    <w:rsid w:val="00A36FF6"/>
    <w:rsid w:val="00A37B6C"/>
    <w:rsid w:val="00A40CAC"/>
    <w:rsid w:val="00A433F9"/>
    <w:rsid w:val="00A435FD"/>
    <w:rsid w:val="00A44D29"/>
    <w:rsid w:val="00A44E63"/>
    <w:rsid w:val="00A45C4B"/>
    <w:rsid w:val="00A45FA3"/>
    <w:rsid w:val="00A468AB"/>
    <w:rsid w:val="00A47F96"/>
    <w:rsid w:val="00A50D33"/>
    <w:rsid w:val="00A512D7"/>
    <w:rsid w:val="00A52DCC"/>
    <w:rsid w:val="00A5367E"/>
    <w:rsid w:val="00A542BF"/>
    <w:rsid w:val="00A54FFB"/>
    <w:rsid w:val="00A55AA1"/>
    <w:rsid w:val="00A55E75"/>
    <w:rsid w:val="00A56341"/>
    <w:rsid w:val="00A56E82"/>
    <w:rsid w:val="00A57955"/>
    <w:rsid w:val="00A61C29"/>
    <w:rsid w:val="00A61DA2"/>
    <w:rsid w:val="00A6286C"/>
    <w:rsid w:val="00A63D51"/>
    <w:rsid w:val="00A66226"/>
    <w:rsid w:val="00A670D5"/>
    <w:rsid w:val="00A67615"/>
    <w:rsid w:val="00A705E5"/>
    <w:rsid w:val="00A7073F"/>
    <w:rsid w:val="00A7251B"/>
    <w:rsid w:val="00A74E92"/>
    <w:rsid w:val="00A75030"/>
    <w:rsid w:val="00A762F0"/>
    <w:rsid w:val="00A76C28"/>
    <w:rsid w:val="00A76EAF"/>
    <w:rsid w:val="00A7799D"/>
    <w:rsid w:val="00A77B8E"/>
    <w:rsid w:val="00A77ED2"/>
    <w:rsid w:val="00A80026"/>
    <w:rsid w:val="00A802C3"/>
    <w:rsid w:val="00A80715"/>
    <w:rsid w:val="00A81458"/>
    <w:rsid w:val="00A81945"/>
    <w:rsid w:val="00A82F91"/>
    <w:rsid w:val="00A84EFD"/>
    <w:rsid w:val="00A85109"/>
    <w:rsid w:val="00A85291"/>
    <w:rsid w:val="00A856AE"/>
    <w:rsid w:val="00A8732F"/>
    <w:rsid w:val="00A90623"/>
    <w:rsid w:val="00A90C53"/>
    <w:rsid w:val="00A91515"/>
    <w:rsid w:val="00A91955"/>
    <w:rsid w:val="00A9351F"/>
    <w:rsid w:val="00A938A2"/>
    <w:rsid w:val="00A938BC"/>
    <w:rsid w:val="00A93B6C"/>
    <w:rsid w:val="00A94234"/>
    <w:rsid w:val="00A94451"/>
    <w:rsid w:val="00A947F4"/>
    <w:rsid w:val="00A949CC"/>
    <w:rsid w:val="00A94AF9"/>
    <w:rsid w:val="00A94BEB"/>
    <w:rsid w:val="00A94CB3"/>
    <w:rsid w:val="00A953CB"/>
    <w:rsid w:val="00A95574"/>
    <w:rsid w:val="00A96234"/>
    <w:rsid w:val="00A9676B"/>
    <w:rsid w:val="00A96773"/>
    <w:rsid w:val="00A96B18"/>
    <w:rsid w:val="00AA01F5"/>
    <w:rsid w:val="00AA20C0"/>
    <w:rsid w:val="00AA23F4"/>
    <w:rsid w:val="00AA33BF"/>
    <w:rsid w:val="00AA3590"/>
    <w:rsid w:val="00AA3D51"/>
    <w:rsid w:val="00AA4C9D"/>
    <w:rsid w:val="00AA5E94"/>
    <w:rsid w:val="00AA654B"/>
    <w:rsid w:val="00AA6931"/>
    <w:rsid w:val="00AA6A03"/>
    <w:rsid w:val="00AA7645"/>
    <w:rsid w:val="00AA7930"/>
    <w:rsid w:val="00AA7C5C"/>
    <w:rsid w:val="00AA7E49"/>
    <w:rsid w:val="00AB08C9"/>
    <w:rsid w:val="00AB0CFE"/>
    <w:rsid w:val="00AB13BE"/>
    <w:rsid w:val="00AB17D6"/>
    <w:rsid w:val="00AB42DB"/>
    <w:rsid w:val="00AB4F1A"/>
    <w:rsid w:val="00AB69C2"/>
    <w:rsid w:val="00AB7D03"/>
    <w:rsid w:val="00AC050F"/>
    <w:rsid w:val="00AC0B78"/>
    <w:rsid w:val="00AC173C"/>
    <w:rsid w:val="00AC2678"/>
    <w:rsid w:val="00AC35F4"/>
    <w:rsid w:val="00AC3F40"/>
    <w:rsid w:val="00AC4EDF"/>
    <w:rsid w:val="00AC7524"/>
    <w:rsid w:val="00AC7C76"/>
    <w:rsid w:val="00AC7CED"/>
    <w:rsid w:val="00AC7E68"/>
    <w:rsid w:val="00AD14AE"/>
    <w:rsid w:val="00AD1967"/>
    <w:rsid w:val="00AD19D7"/>
    <w:rsid w:val="00AD33F7"/>
    <w:rsid w:val="00AD3943"/>
    <w:rsid w:val="00AD3C61"/>
    <w:rsid w:val="00AD49D8"/>
    <w:rsid w:val="00AD4A6E"/>
    <w:rsid w:val="00AD524B"/>
    <w:rsid w:val="00AD685D"/>
    <w:rsid w:val="00AD71F2"/>
    <w:rsid w:val="00AD7450"/>
    <w:rsid w:val="00AD77D1"/>
    <w:rsid w:val="00AD7939"/>
    <w:rsid w:val="00AD7F31"/>
    <w:rsid w:val="00AE0432"/>
    <w:rsid w:val="00AE1271"/>
    <w:rsid w:val="00AE2602"/>
    <w:rsid w:val="00AE2CBD"/>
    <w:rsid w:val="00AE38A5"/>
    <w:rsid w:val="00AE3947"/>
    <w:rsid w:val="00AE6ACF"/>
    <w:rsid w:val="00AE6EC8"/>
    <w:rsid w:val="00AE7278"/>
    <w:rsid w:val="00AE72D1"/>
    <w:rsid w:val="00AF069D"/>
    <w:rsid w:val="00AF124C"/>
    <w:rsid w:val="00AF13C5"/>
    <w:rsid w:val="00AF231D"/>
    <w:rsid w:val="00AF2FDD"/>
    <w:rsid w:val="00AF390E"/>
    <w:rsid w:val="00AF3912"/>
    <w:rsid w:val="00AF3E64"/>
    <w:rsid w:val="00AF3F22"/>
    <w:rsid w:val="00AF40E1"/>
    <w:rsid w:val="00AF432E"/>
    <w:rsid w:val="00AF4929"/>
    <w:rsid w:val="00AF4C6F"/>
    <w:rsid w:val="00AF50FF"/>
    <w:rsid w:val="00AF6462"/>
    <w:rsid w:val="00AF7044"/>
    <w:rsid w:val="00B0008E"/>
    <w:rsid w:val="00B00EC8"/>
    <w:rsid w:val="00B01319"/>
    <w:rsid w:val="00B0238F"/>
    <w:rsid w:val="00B028BA"/>
    <w:rsid w:val="00B02CD8"/>
    <w:rsid w:val="00B03DEF"/>
    <w:rsid w:val="00B03E79"/>
    <w:rsid w:val="00B05EBF"/>
    <w:rsid w:val="00B06716"/>
    <w:rsid w:val="00B06C98"/>
    <w:rsid w:val="00B10FF9"/>
    <w:rsid w:val="00B11754"/>
    <w:rsid w:val="00B11959"/>
    <w:rsid w:val="00B11FE8"/>
    <w:rsid w:val="00B13652"/>
    <w:rsid w:val="00B137B1"/>
    <w:rsid w:val="00B145B5"/>
    <w:rsid w:val="00B14A01"/>
    <w:rsid w:val="00B1661B"/>
    <w:rsid w:val="00B16744"/>
    <w:rsid w:val="00B17BDD"/>
    <w:rsid w:val="00B208D4"/>
    <w:rsid w:val="00B20965"/>
    <w:rsid w:val="00B20C23"/>
    <w:rsid w:val="00B21213"/>
    <w:rsid w:val="00B22071"/>
    <w:rsid w:val="00B22F15"/>
    <w:rsid w:val="00B239B9"/>
    <w:rsid w:val="00B24893"/>
    <w:rsid w:val="00B251AF"/>
    <w:rsid w:val="00B269A7"/>
    <w:rsid w:val="00B269AF"/>
    <w:rsid w:val="00B26FA4"/>
    <w:rsid w:val="00B345EE"/>
    <w:rsid w:val="00B361F9"/>
    <w:rsid w:val="00B367A9"/>
    <w:rsid w:val="00B36A53"/>
    <w:rsid w:val="00B370D8"/>
    <w:rsid w:val="00B37CF2"/>
    <w:rsid w:val="00B403D6"/>
    <w:rsid w:val="00B405FA"/>
    <w:rsid w:val="00B4068E"/>
    <w:rsid w:val="00B412BB"/>
    <w:rsid w:val="00B41423"/>
    <w:rsid w:val="00B41A1A"/>
    <w:rsid w:val="00B4279B"/>
    <w:rsid w:val="00B43A64"/>
    <w:rsid w:val="00B4554A"/>
    <w:rsid w:val="00B45A2C"/>
    <w:rsid w:val="00B46F69"/>
    <w:rsid w:val="00B4718C"/>
    <w:rsid w:val="00B501BB"/>
    <w:rsid w:val="00B5105A"/>
    <w:rsid w:val="00B51F43"/>
    <w:rsid w:val="00B530F5"/>
    <w:rsid w:val="00B53494"/>
    <w:rsid w:val="00B535DA"/>
    <w:rsid w:val="00B53D34"/>
    <w:rsid w:val="00B54FF4"/>
    <w:rsid w:val="00B557CD"/>
    <w:rsid w:val="00B56129"/>
    <w:rsid w:val="00B56196"/>
    <w:rsid w:val="00B567EB"/>
    <w:rsid w:val="00B578BF"/>
    <w:rsid w:val="00B60181"/>
    <w:rsid w:val="00B634F4"/>
    <w:rsid w:val="00B641EF"/>
    <w:rsid w:val="00B647D0"/>
    <w:rsid w:val="00B66910"/>
    <w:rsid w:val="00B67446"/>
    <w:rsid w:val="00B67670"/>
    <w:rsid w:val="00B67BAD"/>
    <w:rsid w:val="00B67FEA"/>
    <w:rsid w:val="00B700A4"/>
    <w:rsid w:val="00B70163"/>
    <w:rsid w:val="00B70213"/>
    <w:rsid w:val="00B7026D"/>
    <w:rsid w:val="00B72E92"/>
    <w:rsid w:val="00B730F3"/>
    <w:rsid w:val="00B75E07"/>
    <w:rsid w:val="00B76EE6"/>
    <w:rsid w:val="00B77A4F"/>
    <w:rsid w:val="00B8040B"/>
    <w:rsid w:val="00B80443"/>
    <w:rsid w:val="00B80804"/>
    <w:rsid w:val="00B80F70"/>
    <w:rsid w:val="00B81920"/>
    <w:rsid w:val="00B82F74"/>
    <w:rsid w:val="00B844DB"/>
    <w:rsid w:val="00B845BC"/>
    <w:rsid w:val="00B84B28"/>
    <w:rsid w:val="00B84E21"/>
    <w:rsid w:val="00B85FB6"/>
    <w:rsid w:val="00B872B2"/>
    <w:rsid w:val="00B879C8"/>
    <w:rsid w:val="00B87A7C"/>
    <w:rsid w:val="00B90274"/>
    <w:rsid w:val="00B90BB1"/>
    <w:rsid w:val="00B91820"/>
    <w:rsid w:val="00B925E3"/>
    <w:rsid w:val="00B92787"/>
    <w:rsid w:val="00B92F42"/>
    <w:rsid w:val="00B94DA2"/>
    <w:rsid w:val="00B94DA9"/>
    <w:rsid w:val="00B958A6"/>
    <w:rsid w:val="00B95B3B"/>
    <w:rsid w:val="00B96266"/>
    <w:rsid w:val="00B9661F"/>
    <w:rsid w:val="00B96DE4"/>
    <w:rsid w:val="00B96DF3"/>
    <w:rsid w:val="00B979E1"/>
    <w:rsid w:val="00B97AA5"/>
    <w:rsid w:val="00B97ABF"/>
    <w:rsid w:val="00BA0694"/>
    <w:rsid w:val="00BA111A"/>
    <w:rsid w:val="00BA19D7"/>
    <w:rsid w:val="00BA1F92"/>
    <w:rsid w:val="00BA254E"/>
    <w:rsid w:val="00BA3896"/>
    <w:rsid w:val="00BA4190"/>
    <w:rsid w:val="00BA4AC6"/>
    <w:rsid w:val="00BA511F"/>
    <w:rsid w:val="00BA6ADD"/>
    <w:rsid w:val="00BA73B9"/>
    <w:rsid w:val="00BA7B5E"/>
    <w:rsid w:val="00BB0F01"/>
    <w:rsid w:val="00BB228A"/>
    <w:rsid w:val="00BB290A"/>
    <w:rsid w:val="00BB2C47"/>
    <w:rsid w:val="00BB30F5"/>
    <w:rsid w:val="00BB350C"/>
    <w:rsid w:val="00BB40DC"/>
    <w:rsid w:val="00BB484D"/>
    <w:rsid w:val="00BB4F9C"/>
    <w:rsid w:val="00BB50D3"/>
    <w:rsid w:val="00BB51B7"/>
    <w:rsid w:val="00BB5B23"/>
    <w:rsid w:val="00BB6AAD"/>
    <w:rsid w:val="00BB6B69"/>
    <w:rsid w:val="00BB6D90"/>
    <w:rsid w:val="00BC1145"/>
    <w:rsid w:val="00BC1DC2"/>
    <w:rsid w:val="00BC2142"/>
    <w:rsid w:val="00BC2CB3"/>
    <w:rsid w:val="00BC2D27"/>
    <w:rsid w:val="00BC38C4"/>
    <w:rsid w:val="00BC38C9"/>
    <w:rsid w:val="00BC3A97"/>
    <w:rsid w:val="00BC3BC6"/>
    <w:rsid w:val="00BC3F46"/>
    <w:rsid w:val="00BC4000"/>
    <w:rsid w:val="00BC4117"/>
    <w:rsid w:val="00BC44B4"/>
    <w:rsid w:val="00BC54B2"/>
    <w:rsid w:val="00BC666B"/>
    <w:rsid w:val="00BD07A4"/>
    <w:rsid w:val="00BD32E9"/>
    <w:rsid w:val="00BD37B4"/>
    <w:rsid w:val="00BD3903"/>
    <w:rsid w:val="00BD4099"/>
    <w:rsid w:val="00BD4349"/>
    <w:rsid w:val="00BD5FA1"/>
    <w:rsid w:val="00BD716E"/>
    <w:rsid w:val="00BE02FB"/>
    <w:rsid w:val="00BE0D6C"/>
    <w:rsid w:val="00BE21EE"/>
    <w:rsid w:val="00BE282D"/>
    <w:rsid w:val="00BE47CA"/>
    <w:rsid w:val="00BE5C9A"/>
    <w:rsid w:val="00BE616A"/>
    <w:rsid w:val="00BE6F30"/>
    <w:rsid w:val="00BE787B"/>
    <w:rsid w:val="00BF034A"/>
    <w:rsid w:val="00BF0B10"/>
    <w:rsid w:val="00BF1118"/>
    <w:rsid w:val="00BF13AE"/>
    <w:rsid w:val="00BF1A3E"/>
    <w:rsid w:val="00BF1ADE"/>
    <w:rsid w:val="00BF1FF0"/>
    <w:rsid w:val="00BF25E9"/>
    <w:rsid w:val="00BF3D16"/>
    <w:rsid w:val="00BF3E89"/>
    <w:rsid w:val="00BF49AB"/>
    <w:rsid w:val="00BF4A73"/>
    <w:rsid w:val="00BF5CAA"/>
    <w:rsid w:val="00BF6369"/>
    <w:rsid w:val="00BF6625"/>
    <w:rsid w:val="00BF6825"/>
    <w:rsid w:val="00BF6885"/>
    <w:rsid w:val="00BF70D0"/>
    <w:rsid w:val="00C001CA"/>
    <w:rsid w:val="00C00702"/>
    <w:rsid w:val="00C01A82"/>
    <w:rsid w:val="00C026D8"/>
    <w:rsid w:val="00C02956"/>
    <w:rsid w:val="00C02CBC"/>
    <w:rsid w:val="00C03FB5"/>
    <w:rsid w:val="00C0434B"/>
    <w:rsid w:val="00C05787"/>
    <w:rsid w:val="00C06959"/>
    <w:rsid w:val="00C10091"/>
    <w:rsid w:val="00C1058D"/>
    <w:rsid w:val="00C10AA7"/>
    <w:rsid w:val="00C11DB6"/>
    <w:rsid w:val="00C12AA4"/>
    <w:rsid w:val="00C132A3"/>
    <w:rsid w:val="00C13DEB"/>
    <w:rsid w:val="00C14F45"/>
    <w:rsid w:val="00C15DE6"/>
    <w:rsid w:val="00C1642B"/>
    <w:rsid w:val="00C16CBC"/>
    <w:rsid w:val="00C17698"/>
    <w:rsid w:val="00C2014F"/>
    <w:rsid w:val="00C20DFD"/>
    <w:rsid w:val="00C20E4F"/>
    <w:rsid w:val="00C20E70"/>
    <w:rsid w:val="00C23086"/>
    <w:rsid w:val="00C23481"/>
    <w:rsid w:val="00C24760"/>
    <w:rsid w:val="00C247B2"/>
    <w:rsid w:val="00C24899"/>
    <w:rsid w:val="00C265F0"/>
    <w:rsid w:val="00C26B84"/>
    <w:rsid w:val="00C2775D"/>
    <w:rsid w:val="00C27A12"/>
    <w:rsid w:val="00C27ED3"/>
    <w:rsid w:val="00C27FC9"/>
    <w:rsid w:val="00C30322"/>
    <w:rsid w:val="00C303C0"/>
    <w:rsid w:val="00C3077E"/>
    <w:rsid w:val="00C316AF"/>
    <w:rsid w:val="00C31C3F"/>
    <w:rsid w:val="00C323C8"/>
    <w:rsid w:val="00C32BCD"/>
    <w:rsid w:val="00C32DAA"/>
    <w:rsid w:val="00C33512"/>
    <w:rsid w:val="00C33C08"/>
    <w:rsid w:val="00C34CD1"/>
    <w:rsid w:val="00C34DFA"/>
    <w:rsid w:val="00C35608"/>
    <w:rsid w:val="00C36382"/>
    <w:rsid w:val="00C36483"/>
    <w:rsid w:val="00C36E95"/>
    <w:rsid w:val="00C3751D"/>
    <w:rsid w:val="00C379BC"/>
    <w:rsid w:val="00C40246"/>
    <w:rsid w:val="00C426E6"/>
    <w:rsid w:val="00C429E8"/>
    <w:rsid w:val="00C42AFD"/>
    <w:rsid w:val="00C44C19"/>
    <w:rsid w:val="00C44DFD"/>
    <w:rsid w:val="00C46457"/>
    <w:rsid w:val="00C46697"/>
    <w:rsid w:val="00C5019F"/>
    <w:rsid w:val="00C5026B"/>
    <w:rsid w:val="00C50392"/>
    <w:rsid w:val="00C508F0"/>
    <w:rsid w:val="00C51067"/>
    <w:rsid w:val="00C516BC"/>
    <w:rsid w:val="00C52312"/>
    <w:rsid w:val="00C52CC0"/>
    <w:rsid w:val="00C53BDA"/>
    <w:rsid w:val="00C54133"/>
    <w:rsid w:val="00C56410"/>
    <w:rsid w:val="00C57D20"/>
    <w:rsid w:val="00C600C2"/>
    <w:rsid w:val="00C61596"/>
    <w:rsid w:val="00C61689"/>
    <w:rsid w:val="00C616AD"/>
    <w:rsid w:val="00C61B30"/>
    <w:rsid w:val="00C62525"/>
    <w:rsid w:val="00C6272A"/>
    <w:rsid w:val="00C62A3D"/>
    <w:rsid w:val="00C63286"/>
    <w:rsid w:val="00C638B8"/>
    <w:rsid w:val="00C649C6"/>
    <w:rsid w:val="00C66DA0"/>
    <w:rsid w:val="00C67846"/>
    <w:rsid w:val="00C71564"/>
    <w:rsid w:val="00C715C0"/>
    <w:rsid w:val="00C717FF"/>
    <w:rsid w:val="00C72648"/>
    <w:rsid w:val="00C738F1"/>
    <w:rsid w:val="00C73B13"/>
    <w:rsid w:val="00C74E32"/>
    <w:rsid w:val="00C75397"/>
    <w:rsid w:val="00C757D8"/>
    <w:rsid w:val="00C75E1E"/>
    <w:rsid w:val="00C76534"/>
    <w:rsid w:val="00C77FDA"/>
    <w:rsid w:val="00C80992"/>
    <w:rsid w:val="00C818BA"/>
    <w:rsid w:val="00C81B93"/>
    <w:rsid w:val="00C821B0"/>
    <w:rsid w:val="00C825A7"/>
    <w:rsid w:val="00C826DD"/>
    <w:rsid w:val="00C83792"/>
    <w:rsid w:val="00C84857"/>
    <w:rsid w:val="00C857FC"/>
    <w:rsid w:val="00C860B8"/>
    <w:rsid w:val="00C86AC5"/>
    <w:rsid w:val="00C87B26"/>
    <w:rsid w:val="00C87E81"/>
    <w:rsid w:val="00C87FA1"/>
    <w:rsid w:val="00C90D96"/>
    <w:rsid w:val="00C91899"/>
    <w:rsid w:val="00C91D69"/>
    <w:rsid w:val="00C91EE3"/>
    <w:rsid w:val="00C92619"/>
    <w:rsid w:val="00C926B4"/>
    <w:rsid w:val="00C92D97"/>
    <w:rsid w:val="00C9338C"/>
    <w:rsid w:val="00C939AA"/>
    <w:rsid w:val="00C94649"/>
    <w:rsid w:val="00C949D6"/>
    <w:rsid w:val="00C94D4C"/>
    <w:rsid w:val="00C954E5"/>
    <w:rsid w:val="00C95D64"/>
    <w:rsid w:val="00C95DDA"/>
    <w:rsid w:val="00C967B8"/>
    <w:rsid w:val="00C974B1"/>
    <w:rsid w:val="00C975B6"/>
    <w:rsid w:val="00C97963"/>
    <w:rsid w:val="00C97A6E"/>
    <w:rsid w:val="00CA15A1"/>
    <w:rsid w:val="00CA22EC"/>
    <w:rsid w:val="00CA3614"/>
    <w:rsid w:val="00CA4E0B"/>
    <w:rsid w:val="00CA6131"/>
    <w:rsid w:val="00CA6CA3"/>
    <w:rsid w:val="00CA7BA5"/>
    <w:rsid w:val="00CB071E"/>
    <w:rsid w:val="00CB0DFC"/>
    <w:rsid w:val="00CB4F60"/>
    <w:rsid w:val="00CB5806"/>
    <w:rsid w:val="00CB6183"/>
    <w:rsid w:val="00CB7170"/>
    <w:rsid w:val="00CC02AC"/>
    <w:rsid w:val="00CC0B6F"/>
    <w:rsid w:val="00CC0EF4"/>
    <w:rsid w:val="00CC1357"/>
    <w:rsid w:val="00CC3201"/>
    <w:rsid w:val="00CC4445"/>
    <w:rsid w:val="00CC44E4"/>
    <w:rsid w:val="00CC52E8"/>
    <w:rsid w:val="00CD0095"/>
    <w:rsid w:val="00CD029E"/>
    <w:rsid w:val="00CD0332"/>
    <w:rsid w:val="00CD0A8A"/>
    <w:rsid w:val="00CD0D1D"/>
    <w:rsid w:val="00CD1757"/>
    <w:rsid w:val="00CD2573"/>
    <w:rsid w:val="00CD3054"/>
    <w:rsid w:val="00CD3BAB"/>
    <w:rsid w:val="00CD4062"/>
    <w:rsid w:val="00CD5573"/>
    <w:rsid w:val="00CD55B6"/>
    <w:rsid w:val="00CD57B8"/>
    <w:rsid w:val="00CD7747"/>
    <w:rsid w:val="00CD7E66"/>
    <w:rsid w:val="00CE0617"/>
    <w:rsid w:val="00CE06B7"/>
    <w:rsid w:val="00CE10E4"/>
    <w:rsid w:val="00CE2355"/>
    <w:rsid w:val="00CE2399"/>
    <w:rsid w:val="00CE35D5"/>
    <w:rsid w:val="00CE680D"/>
    <w:rsid w:val="00CE69C6"/>
    <w:rsid w:val="00CF26BC"/>
    <w:rsid w:val="00CF37B6"/>
    <w:rsid w:val="00CF49BE"/>
    <w:rsid w:val="00CF4A18"/>
    <w:rsid w:val="00CF50AC"/>
    <w:rsid w:val="00CF6417"/>
    <w:rsid w:val="00CF7BE8"/>
    <w:rsid w:val="00CF7D12"/>
    <w:rsid w:val="00D00055"/>
    <w:rsid w:val="00D017E4"/>
    <w:rsid w:val="00D01A90"/>
    <w:rsid w:val="00D02CD6"/>
    <w:rsid w:val="00D02D51"/>
    <w:rsid w:val="00D03AE2"/>
    <w:rsid w:val="00D04C27"/>
    <w:rsid w:val="00D07F33"/>
    <w:rsid w:val="00D07FB9"/>
    <w:rsid w:val="00D1187C"/>
    <w:rsid w:val="00D1251B"/>
    <w:rsid w:val="00D127B6"/>
    <w:rsid w:val="00D1485E"/>
    <w:rsid w:val="00D14B74"/>
    <w:rsid w:val="00D16EEC"/>
    <w:rsid w:val="00D2160D"/>
    <w:rsid w:val="00D22846"/>
    <w:rsid w:val="00D22CB4"/>
    <w:rsid w:val="00D23204"/>
    <w:rsid w:val="00D2394D"/>
    <w:rsid w:val="00D240F1"/>
    <w:rsid w:val="00D24D39"/>
    <w:rsid w:val="00D250BA"/>
    <w:rsid w:val="00D26864"/>
    <w:rsid w:val="00D30C88"/>
    <w:rsid w:val="00D30E41"/>
    <w:rsid w:val="00D3105D"/>
    <w:rsid w:val="00D3120D"/>
    <w:rsid w:val="00D3212D"/>
    <w:rsid w:val="00D32FAB"/>
    <w:rsid w:val="00D3308B"/>
    <w:rsid w:val="00D33B7A"/>
    <w:rsid w:val="00D34287"/>
    <w:rsid w:val="00D35775"/>
    <w:rsid w:val="00D37AF7"/>
    <w:rsid w:val="00D37D2E"/>
    <w:rsid w:val="00D415FF"/>
    <w:rsid w:val="00D420DE"/>
    <w:rsid w:val="00D4257D"/>
    <w:rsid w:val="00D42864"/>
    <w:rsid w:val="00D4396B"/>
    <w:rsid w:val="00D44A52"/>
    <w:rsid w:val="00D45468"/>
    <w:rsid w:val="00D45B83"/>
    <w:rsid w:val="00D46138"/>
    <w:rsid w:val="00D46167"/>
    <w:rsid w:val="00D50764"/>
    <w:rsid w:val="00D50ED8"/>
    <w:rsid w:val="00D524F0"/>
    <w:rsid w:val="00D52752"/>
    <w:rsid w:val="00D5376D"/>
    <w:rsid w:val="00D53F97"/>
    <w:rsid w:val="00D54E66"/>
    <w:rsid w:val="00D55A1F"/>
    <w:rsid w:val="00D55DDD"/>
    <w:rsid w:val="00D55E95"/>
    <w:rsid w:val="00D561EA"/>
    <w:rsid w:val="00D562AE"/>
    <w:rsid w:val="00D605E6"/>
    <w:rsid w:val="00D60B7D"/>
    <w:rsid w:val="00D61488"/>
    <w:rsid w:val="00D61E8A"/>
    <w:rsid w:val="00D62318"/>
    <w:rsid w:val="00D6298D"/>
    <w:rsid w:val="00D634E8"/>
    <w:rsid w:val="00D6373D"/>
    <w:rsid w:val="00D64C8F"/>
    <w:rsid w:val="00D64C93"/>
    <w:rsid w:val="00D6549C"/>
    <w:rsid w:val="00D65C58"/>
    <w:rsid w:val="00D65DF3"/>
    <w:rsid w:val="00D6649A"/>
    <w:rsid w:val="00D66594"/>
    <w:rsid w:val="00D66C25"/>
    <w:rsid w:val="00D67D0D"/>
    <w:rsid w:val="00D708CB"/>
    <w:rsid w:val="00D713FC"/>
    <w:rsid w:val="00D72252"/>
    <w:rsid w:val="00D726B7"/>
    <w:rsid w:val="00D72D7C"/>
    <w:rsid w:val="00D73395"/>
    <w:rsid w:val="00D744EE"/>
    <w:rsid w:val="00D74EB9"/>
    <w:rsid w:val="00D76632"/>
    <w:rsid w:val="00D76CA3"/>
    <w:rsid w:val="00D80340"/>
    <w:rsid w:val="00D80E99"/>
    <w:rsid w:val="00D81F93"/>
    <w:rsid w:val="00D82AAD"/>
    <w:rsid w:val="00D850B2"/>
    <w:rsid w:val="00D8577F"/>
    <w:rsid w:val="00D86531"/>
    <w:rsid w:val="00D86772"/>
    <w:rsid w:val="00D86F6B"/>
    <w:rsid w:val="00D8750C"/>
    <w:rsid w:val="00D87745"/>
    <w:rsid w:val="00D9012F"/>
    <w:rsid w:val="00D9019E"/>
    <w:rsid w:val="00D92A1E"/>
    <w:rsid w:val="00D93FF6"/>
    <w:rsid w:val="00D94030"/>
    <w:rsid w:val="00D94896"/>
    <w:rsid w:val="00D959C9"/>
    <w:rsid w:val="00D95A3E"/>
    <w:rsid w:val="00D95BDB"/>
    <w:rsid w:val="00D971E3"/>
    <w:rsid w:val="00DA0447"/>
    <w:rsid w:val="00DA1268"/>
    <w:rsid w:val="00DA32EB"/>
    <w:rsid w:val="00DA3976"/>
    <w:rsid w:val="00DA48E4"/>
    <w:rsid w:val="00DA4A06"/>
    <w:rsid w:val="00DA5765"/>
    <w:rsid w:val="00DA5985"/>
    <w:rsid w:val="00DA6748"/>
    <w:rsid w:val="00DB0000"/>
    <w:rsid w:val="00DB025B"/>
    <w:rsid w:val="00DB1C85"/>
    <w:rsid w:val="00DB2322"/>
    <w:rsid w:val="00DB247B"/>
    <w:rsid w:val="00DB28E3"/>
    <w:rsid w:val="00DB30E9"/>
    <w:rsid w:val="00DB4667"/>
    <w:rsid w:val="00DB4CF3"/>
    <w:rsid w:val="00DB5192"/>
    <w:rsid w:val="00DB64FE"/>
    <w:rsid w:val="00DB67C5"/>
    <w:rsid w:val="00DB7B84"/>
    <w:rsid w:val="00DC0D46"/>
    <w:rsid w:val="00DC13BB"/>
    <w:rsid w:val="00DC2143"/>
    <w:rsid w:val="00DC2AD5"/>
    <w:rsid w:val="00DC2C2A"/>
    <w:rsid w:val="00DC3742"/>
    <w:rsid w:val="00DC3869"/>
    <w:rsid w:val="00DC3BF2"/>
    <w:rsid w:val="00DC3F33"/>
    <w:rsid w:val="00DC4951"/>
    <w:rsid w:val="00DD06BF"/>
    <w:rsid w:val="00DD0D37"/>
    <w:rsid w:val="00DD0F90"/>
    <w:rsid w:val="00DD183E"/>
    <w:rsid w:val="00DD1965"/>
    <w:rsid w:val="00DD2378"/>
    <w:rsid w:val="00DD243C"/>
    <w:rsid w:val="00DD3628"/>
    <w:rsid w:val="00DD5286"/>
    <w:rsid w:val="00DD5432"/>
    <w:rsid w:val="00DD5AD4"/>
    <w:rsid w:val="00DD6295"/>
    <w:rsid w:val="00DD72F5"/>
    <w:rsid w:val="00DD7A6D"/>
    <w:rsid w:val="00DE01E3"/>
    <w:rsid w:val="00DE06A7"/>
    <w:rsid w:val="00DE0A91"/>
    <w:rsid w:val="00DE0AF5"/>
    <w:rsid w:val="00DE15BD"/>
    <w:rsid w:val="00DE2EF3"/>
    <w:rsid w:val="00DE3AF3"/>
    <w:rsid w:val="00DE3B11"/>
    <w:rsid w:val="00DE5A8E"/>
    <w:rsid w:val="00DE5E4F"/>
    <w:rsid w:val="00DE618A"/>
    <w:rsid w:val="00DE6A1F"/>
    <w:rsid w:val="00DE6FEA"/>
    <w:rsid w:val="00DE7165"/>
    <w:rsid w:val="00DE780E"/>
    <w:rsid w:val="00DE7F0F"/>
    <w:rsid w:val="00DF0154"/>
    <w:rsid w:val="00DF102B"/>
    <w:rsid w:val="00DF24B4"/>
    <w:rsid w:val="00DF284C"/>
    <w:rsid w:val="00DF2EB7"/>
    <w:rsid w:val="00DF37D5"/>
    <w:rsid w:val="00DF4585"/>
    <w:rsid w:val="00DF5A71"/>
    <w:rsid w:val="00DF704B"/>
    <w:rsid w:val="00E003CA"/>
    <w:rsid w:val="00E034D9"/>
    <w:rsid w:val="00E04ED3"/>
    <w:rsid w:val="00E05484"/>
    <w:rsid w:val="00E05884"/>
    <w:rsid w:val="00E103D1"/>
    <w:rsid w:val="00E12575"/>
    <w:rsid w:val="00E1271B"/>
    <w:rsid w:val="00E1570C"/>
    <w:rsid w:val="00E16199"/>
    <w:rsid w:val="00E16C38"/>
    <w:rsid w:val="00E172D5"/>
    <w:rsid w:val="00E17335"/>
    <w:rsid w:val="00E2000C"/>
    <w:rsid w:val="00E20048"/>
    <w:rsid w:val="00E202F2"/>
    <w:rsid w:val="00E20F34"/>
    <w:rsid w:val="00E22069"/>
    <w:rsid w:val="00E229A2"/>
    <w:rsid w:val="00E229E5"/>
    <w:rsid w:val="00E233DC"/>
    <w:rsid w:val="00E235A4"/>
    <w:rsid w:val="00E23679"/>
    <w:rsid w:val="00E23C54"/>
    <w:rsid w:val="00E24CDA"/>
    <w:rsid w:val="00E24EFF"/>
    <w:rsid w:val="00E25E96"/>
    <w:rsid w:val="00E26CCE"/>
    <w:rsid w:val="00E26D21"/>
    <w:rsid w:val="00E26DD5"/>
    <w:rsid w:val="00E26DFB"/>
    <w:rsid w:val="00E30304"/>
    <w:rsid w:val="00E304C7"/>
    <w:rsid w:val="00E31906"/>
    <w:rsid w:val="00E34741"/>
    <w:rsid w:val="00E35D0E"/>
    <w:rsid w:val="00E367A5"/>
    <w:rsid w:val="00E421D3"/>
    <w:rsid w:val="00E43567"/>
    <w:rsid w:val="00E43798"/>
    <w:rsid w:val="00E43C49"/>
    <w:rsid w:val="00E440A8"/>
    <w:rsid w:val="00E44B4E"/>
    <w:rsid w:val="00E46415"/>
    <w:rsid w:val="00E4641E"/>
    <w:rsid w:val="00E464E8"/>
    <w:rsid w:val="00E469AC"/>
    <w:rsid w:val="00E50154"/>
    <w:rsid w:val="00E51C25"/>
    <w:rsid w:val="00E53001"/>
    <w:rsid w:val="00E53167"/>
    <w:rsid w:val="00E538BC"/>
    <w:rsid w:val="00E539F0"/>
    <w:rsid w:val="00E55B71"/>
    <w:rsid w:val="00E564DE"/>
    <w:rsid w:val="00E56805"/>
    <w:rsid w:val="00E578A8"/>
    <w:rsid w:val="00E604A2"/>
    <w:rsid w:val="00E609C6"/>
    <w:rsid w:val="00E610B1"/>
    <w:rsid w:val="00E6160C"/>
    <w:rsid w:val="00E63530"/>
    <w:rsid w:val="00E63E38"/>
    <w:rsid w:val="00E6405A"/>
    <w:rsid w:val="00E654A5"/>
    <w:rsid w:val="00E65773"/>
    <w:rsid w:val="00E67D6C"/>
    <w:rsid w:val="00E70F1E"/>
    <w:rsid w:val="00E70F89"/>
    <w:rsid w:val="00E71F64"/>
    <w:rsid w:val="00E726FA"/>
    <w:rsid w:val="00E73716"/>
    <w:rsid w:val="00E75950"/>
    <w:rsid w:val="00E75B3D"/>
    <w:rsid w:val="00E76972"/>
    <w:rsid w:val="00E76EAC"/>
    <w:rsid w:val="00E77A70"/>
    <w:rsid w:val="00E8080D"/>
    <w:rsid w:val="00E81BBC"/>
    <w:rsid w:val="00E82F1B"/>
    <w:rsid w:val="00E83F36"/>
    <w:rsid w:val="00E842A9"/>
    <w:rsid w:val="00E84FAB"/>
    <w:rsid w:val="00E86A2E"/>
    <w:rsid w:val="00E86BB0"/>
    <w:rsid w:val="00E86DD3"/>
    <w:rsid w:val="00E87138"/>
    <w:rsid w:val="00E87B96"/>
    <w:rsid w:val="00E904AD"/>
    <w:rsid w:val="00E913D9"/>
    <w:rsid w:val="00E91679"/>
    <w:rsid w:val="00E9419C"/>
    <w:rsid w:val="00E94791"/>
    <w:rsid w:val="00E948CC"/>
    <w:rsid w:val="00E954B6"/>
    <w:rsid w:val="00E95BD8"/>
    <w:rsid w:val="00E966A3"/>
    <w:rsid w:val="00E968B7"/>
    <w:rsid w:val="00E96B92"/>
    <w:rsid w:val="00E96D2E"/>
    <w:rsid w:val="00EA0F71"/>
    <w:rsid w:val="00EA152E"/>
    <w:rsid w:val="00EA2DA5"/>
    <w:rsid w:val="00EA30BC"/>
    <w:rsid w:val="00EA33D4"/>
    <w:rsid w:val="00EA610C"/>
    <w:rsid w:val="00EA79ED"/>
    <w:rsid w:val="00EA7AA4"/>
    <w:rsid w:val="00EB0A21"/>
    <w:rsid w:val="00EB160A"/>
    <w:rsid w:val="00EB1927"/>
    <w:rsid w:val="00EB19D1"/>
    <w:rsid w:val="00EB47A6"/>
    <w:rsid w:val="00EB4A12"/>
    <w:rsid w:val="00EB5586"/>
    <w:rsid w:val="00EB5794"/>
    <w:rsid w:val="00EB5E65"/>
    <w:rsid w:val="00EB6DCD"/>
    <w:rsid w:val="00EB7A3C"/>
    <w:rsid w:val="00EB7CFE"/>
    <w:rsid w:val="00EC0A0C"/>
    <w:rsid w:val="00EC2487"/>
    <w:rsid w:val="00EC2521"/>
    <w:rsid w:val="00EC29C9"/>
    <w:rsid w:val="00EC40EA"/>
    <w:rsid w:val="00EC4C65"/>
    <w:rsid w:val="00EC62A7"/>
    <w:rsid w:val="00EC6A35"/>
    <w:rsid w:val="00EC6C09"/>
    <w:rsid w:val="00EC7CC3"/>
    <w:rsid w:val="00ED047D"/>
    <w:rsid w:val="00ED0E50"/>
    <w:rsid w:val="00ED15C0"/>
    <w:rsid w:val="00ED166D"/>
    <w:rsid w:val="00ED1F88"/>
    <w:rsid w:val="00ED2051"/>
    <w:rsid w:val="00ED205F"/>
    <w:rsid w:val="00ED23BD"/>
    <w:rsid w:val="00ED24C0"/>
    <w:rsid w:val="00ED276C"/>
    <w:rsid w:val="00ED31A6"/>
    <w:rsid w:val="00ED4E23"/>
    <w:rsid w:val="00ED4F63"/>
    <w:rsid w:val="00ED503F"/>
    <w:rsid w:val="00ED5262"/>
    <w:rsid w:val="00ED5BD1"/>
    <w:rsid w:val="00ED6B13"/>
    <w:rsid w:val="00ED771E"/>
    <w:rsid w:val="00ED77EC"/>
    <w:rsid w:val="00ED7870"/>
    <w:rsid w:val="00EE01A7"/>
    <w:rsid w:val="00EE0C0E"/>
    <w:rsid w:val="00EE0C7E"/>
    <w:rsid w:val="00EE2025"/>
    <w:rsid w:val="00EE3142"/>
    <w:rsid w:val="00EE31B4"/>
    <w:rsid w:val="00EE4F2A"/>
    <w:rsid w:val="00EE57B8"/>
    <w:rsid w:val="00EE5FD7"/>
    <w:rsid w:val="00EE677B"/>
    <w:rsid w:val="00EE6992"/>
    <w:rsid w:val="00EE6B30"/>
    <w:rsid w:val="00EE730E"/>
    <w:rsid w:val="00EF2A05"/>
    <w:rsid w:val="00EF3132"/>
    <w:rsid w:val="00EF33DE"/>
    <w:rsid w:val="00EF35AC"/>
    <w:rsid w:val="00EF3E73"/>
    <w:rsid w:val="00EF478C"/>
    <w:rsid w:val="00EF47B6"/>
    <w:rsid w:val="00EF4C40"/>
    <w:rsid w:val="00EF7656"/>
    <w:rsid w:val="00EF7BE1"/>
    <w:rsid w:val="00EF7D59"/>
    <w:rsid w:val="00F003D6"/>
    <w:rsid w:val="00F00B82"/>
    <w:rsid w:val="00F00F8B"/>
    <w:rsid w:val="00F0177B"/>
    <w:rsid w:val="00F01983"/>
    <w:rsid w:val="00F02787"/>
    <w:rsid w:val="00F02F52"/>
    <w:rsid w:val="00F041FC"/>
    <w:rsid w:val="00F04F92"/>
    <w:rsid w:val="00F06871"/>
    <w:rsid w:val="00F06909"/>
    <w:rsid w:val="00F1144A"/>
    <w:rsid w:val="00F11F68"/>
    <w:rsid w:val="00F128B0"/>
    <w:rsid w:val="00F12B0D"/>
    <w:rsid w:val="00F13069"/>
    <w:rsid w:val="00F13AAF"/>
    <w:rsid w:val="00F13B78"/>
    <w:rsid w:val="00F14BCE"/>
    <w:rsid w:val="00F170F8"/>
    <w:rsid w:val="00F1739C"/>
    <w:rsid w:val="00F17A13"/>
    <w:rsid w:val="00F20A7D"/>
    <w:rsid w:val="00F20B57"/>
    <w:rsid w:val="00F225EB"/>
    <w:rsid w:val="00F23453"/>
    <w:rsid w:val="00F24275"/>
    <w:rsid w:val="00F247A4"/>
    <w:rsid w:val="00F250BB"/>
    <w:rsid w:val="00F25A29"/>
    <w:rsid w:val="00F2699F"/>
    <w:rsid w:val="00F32D26"/>
    <w:rsid w:val="00F32D63"/>
    <w:rsid w:val="00F3363F"/>
    <w:rsid w:val="00F34197"/>
    <w:rsid w:val="00F34BB1"/>
    <w:rsid w:val="00F36181"/>
    <w:rsid w:val="00F3666E"/>
    <w:rsid w:val="00F36962"/>
    <w:rsid w:val="00F3725C"/>
    <w:rsid w:val="00F37475"/>
    <w:rsid w:val="00F40EF5"/>
    <w:rsid w:val="00F40F5A"/>
    <w:rsid w:val="00F41034"/>
    <w:rsid w:val="00F42EE3"/>
    <w:rsid w:val="00F43202"/>
    <w:rsid w:val="00F44021"/>
    <w:rsid w:val="00F44B5C"/>
    <w:rsid w:val="00F45039"/>
    <w:rsid w:val="00F4530B"/>
    <w:rsid w:val="00F4549C"/>
    <w:rsid w:val="00F46A41"/>
    <w:rsid w:val="00F505D8"/>
    <w:rsid w:val="00F512C4"/>
    <w:rsid w:val="00F51534"/>
    <w:rsid w:val="00F51626"/>
    <w:rsid w:val="00F522DF"/>
    <w:rsid w:val="00F52A68"/>
    <w:rsid w:val="00F54BB5"/>
    <w:rsid w:val="00F54D1E"/>
    <w:rsid w:val="00F55489"/>
    <w:rsid w:val="00F56244"/>
    <w:rsid w:val="00F56687"/>
    <w:rsid w:val="00F57359"/>
    <w:rsid w:val="00F60122"/>
    <w:rsid w:val="00F603C4"/>
    <w:rsid w:val="00F609B3"/>
    <w:rsid w:val="00F609EE"/>
    <w:rsid w:val="00F60D90"/>
    <w:rsid w:val="00F60E03"/>
    <w:rsid w:val="00F62579"/>
    <w:rsid w:val="00F62D28"/>
    <w:rsid w:val="00F63243"/>
    <w:rsid w:val="00F6385D"/>
    <w:rsid w:val="00F63C1A"/>
    <w:rsid w:val="00F6424E"/>
    <w:rsid w:val="00F652F1"/>
    <w:rsid w:val="00F67507"/>
    <w:rsid w:val="00F7157D"/>
    <w:rsid w:val="00F71A9B"/>
    <w:rsid w:val="00F71EA8"/>
    <w:rsid w:val="00F71EDC"/>
    <w:rsid w:val="00F73793"/>
    <w:rsid w:val="00F73A10"/>
    <w:rsid w:val="00F73BAB"/>
    <w:rsid w:val="00F73D99"/>
    <w:rsid w:val="00F73DBC"/>
    <w:rsid w:val="00F74798"/>
    <w:rsid w:val="00F74A3E"/>
    <w:rsid w:val="00F76302"/>
    <w:rsid w:val="00F76647"/>
    <w:rsid w:val="00F77DD2"/>
    <w:rsid w:val="00F80D12"/>
    <w:rsid w:val="00F80D7D"/>
    <w:rsid w:val="00F8102E"/>
    <w:rsid w:val="00F815BE"/>
    <w:rsid w:val="00F81A8B"/>
    <w:rsid w:val="00F81B09"/>
    <w:rsid w:val="00F82497"/>
    <w:rsid w:val="00F82D3C"/>
    <w:rsid w:val="00F83216"/>
    <w:rsid w:val="00F8379C"/>
    <w:rsid w:val="00F83EDB"/>
    <w:rsid w:val="00F85672"/>
    <w:rsid w:val="00F8640B"/>
    <w:rsid w:val="00F868BE"/>
    <w:rsid w:val="00F86A67"/>
    <w:rsid w:val="00F90016"/>
    <w:rsid w:val="00F90382"/>
    <w:rsid w:val="00F9055E"/>
    <w:rsid w:val="00F90C4F"/>
    <w:rsid w:val="00F9285A"/>
    <w:rsid w:val="00F92FD7"/>
    <w:rsid w:val="00F93972"/>
    <w:rsid w:val="00F94309"/>
    <w:rsid w:val="00F94411"/>
    <w:rsid w:val="00F951BB"/>
    <w:rsid w:val="00F95BA3"/>
    <w:rsid w:val="00F95D02"/>
    <w:rsid w:val="00F96307"/>
    <w:rsid w:val="00F96E01"/>
    <w:rsid w:val="00F976B8"/>
    <w:rsid w:val="00FA1AE4"/>
    <w:rsid w:val="00FA1D64"/>
    <w:rsid w:val="00FA2D25"/>
    <w:rsid w:val="00FA2F43"/>
    <w:rsid w:val="00FA313A"/>
    <w:rsid w:val="00FA339C"/>
    <w:rsid w:val="00FA3A6C"/>
    <w:rsid w:val="00FA3B6F"/>
    <w:rsid w:val="00FA3E58"/>
    <w:rsid w:val="00FA4A9B"/>
    <w:rsid w:val="00FA5161"/>
    <w:rsid w:val="00FA55D7"/>
    <w:rsid w:val="00FA6387"/>
    <w:rsid w:val="00FA715D"/>
    <w:rsid w:val="00FA7A2E"/>
    <w:rsid w:val="00FB000F"/>
    <w:rsid w:val="00FB0C10"/>
    <w:rsid w:val="00FB25D6"/>
    <w:rsid w:val="00FB337C"/>
    <w:rsid w:val="00FB389F"/>
    <w:rsid w:val="00FB3E42"/>
    <w:rsid w:val="00FB420F"/>
    <w:rsid w:val="00FB463F"/>
    <w:rsid w:val="00FB467F"/>
    <w:rsid w:val="00FB5B9F"/>
    <w:rsid w:val="00FB5D88"/>
    <w:rsid w:val="00FB64DE"/>
    <w:rsid w:val="00FB66D6"/>
    <w:rsid w:val="00FB687F"/>
    <w:rsid w:val="00FB6BA4"/>
    <w:rsid w:val="00FB6EF3"/>
    <w:rsid w:val="00FB7056"/>
    <w:rsid w:val="00FB7C1C"/>
    <w:rsid w:val="00FC03EF"/>
    <w:rsid w:val="00FC07E3"/>
    <w:rsid w:val="00FC16CC"/>
    <w:rsid w:val="00FC1AEF"/>
    <w:rsid w:val="00FC2222"/>
    <w:rsid w:val="00FC2768"/>
    <w:rsid w:val="00FC29A1"/>
    <w:rsid w:val="00FC3412"/>
    <w:rsid w:val="00FC4C1F"/>
    <w:rsid w:val="00FC4CE6"/>
    <w:rsid w:val="00FC559E"/>
    <w:rsid w:val="00FC55FA"/>
    <w:rsid w:val="00FC5DCD"/>
    <w:rsid w:val="00FC6EBD"/>
    <w:rsid w:val="00FC7F9B"/>
    <w:rsid w:val="00FD0D51"/>
    <w:rsid w:val="00FD1496"/>
    <w:rsid w:val="00FD1987"/>
    <w:rsid w:val="00FD2514"/>
    <w:rsid w:val="00FD26B8"/>
    <w:rsid w:val="00FD2EEF"/>
    <w:rsid w:val="00FD3088"/>
    <w:rsid w:val="00FD3266"/>
    <w:rsid w:val="00FD3432"/>
    <w:rsid w:val="00FD3877"/>
    <w:rsid w:val="00FD3D04"/>
    <w:rsid w:val="00FD3DD2"/>
    <w:rsid w:val="00FD3FA3"/>
    <w:rsid w:val="00FD4563"/>
    <w:rsid w:val="00FD4C5B"/>
    <w:rsid w:val="00FD59DE"/>
    <w:rsid w:val="00FD5B63"/>
    <w:rsid w:val="00FD5E53"/>
    <w:rsid w:val="00FD5FB2"/>
    <w:rsid w:val="00FD6039"/>
    <w:rsid w:val="00FD6852"/>
    <w:rsid w:val="00FD6A5A"/>
    <w:rsid w:val="00FD721A"/>
    <w:rsid w:val="00FD724C"/>
    <w:rsid w:val="00FE09EC"/>
    <w:rsid w:val="00FE0C3C"/>
    <w:rsid w:val="00FE0F3A"/>
    <w:rsid w:val="00FE2267"/>
    <w:rsid w:val="00FE2DE2"/>
    <w:rsid w:val="00FE3011"/>
    <w:rsid w:val="00FE39FB"/>
    <w:rsid w:val="00FE40F3"/>
    <w:rsid w:val="00FE4AEC"/>
    <w:rsid w:val="00FE542B"/>
    <w:rsid w:val="00FE6238"/>
    <w:rsid w:val="00FE6294"/>
    <w:rsid w:val="00FE76F2"/>
    <w:rsid w:val="00FF0EB0"/>
    <w:rsid w:val="00FF33FF"/>
    <w:rsid w:val="00FF381F"/>
    <w:rsid w:val="00FF3A1E"/>
    <w:rsid w:val="00FF3AC0"/>
    <w:rsid w:val="00FF4287"/>
    <w:rsid w:val="00FF48F1"/>
    <w:rsid w:val="00FF4A48"/>
    <w:rsid w:val="00FF4B91"/>
    <w:rsid w:val="00FF5421"/>
    <w:rsid w:val="00FF6131"/>
    <w:rsid w:val="00FF6205"/>
    <w:rsid w:val="00FF6983"/>
    <w:rsid w:val="00FF6DA2"/>
    <w:rsid w:val="00FF7A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5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B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1B56"/>
    <w:rPr>
      <w:sz w:val="18"/>
      <w:szCs w:val="18"/>
    </w:rPr>
  </w:style>
  <w:style w:type="paragraph" w:styleId="a4">
    <w:name w:val="footer"/>
    <w:basedOn w:val="a"/>
    <w:link w:val="Char0"/>
    <w:uiPriority w:val="99"/>
    <w:unhideWhenUsed/>
    <w:rsid w:val="00841B56"/>
    <w:pPr>
      <w:tabs>
        <w:tab w:val="center" w:pos="4153"/>
        <w:tab w:val="right" w:pos="8306"/>
      </w:tabs>
      <w:snapToGrid w:val="0"/>
      <w:jc w:val="left"/>
    </w:pPr>
    <w:rPr>
      <w:sz w:val="18"/>
      <w:szCs w:val="18"/>
    </w:rPr>
  </w:style>
  <w:style w:type="character" w:customStyle="1" w:styleId="Char0">
    <w:name w:val="页脚 Char"/>
    <w:basedOn w:val="a0"/>
    <w:link w:val="a4"/>
    <w:uiPriority w:val="99"/>
    <w:rsid w:val="00841B56"/>
    <w:rPr>
      <w:sz w:val="18"/>
      <w:szCs w:val="18"/>
    </w:rPr>
  </w:style>
  <w:style w:type="paragraph" w:styleId="a5">
    <w:name w:val="No Spacing"/>
    <w:link w:val="Char1"/>
    <w:uiPriority w:val="1"/>
    <w:qFormat/>
    <w:rsid w:val="00352E46"/>
    <w:rPr>
      <w:kern w:val="0"/>
      <w:sz w:val="22"/>
    </w:rPr>
  </w:style>
  <w:style w:type="character" w:customStyle="1" w:styleId="Char1">
    <w:name w:val="无间隔 Char"/>
    <w:basedOn w:val="a0"/>
    <w:link w:val="a5"/>
    <w:uiPriority w:val="1"/>
    <w:rsid w:val="00352E46"/>
    <w:rPr>
      <w:kern w:val="0"/>
      <w:sz w:val="22"/>
    </w:rPr>
  </w:style>
  <w:style w:type="character" w:customStyle="1" w:styleId="p0Char">
    <w:name w:val="p0 Char"/>
    <w:basedOn w:val="a0"/>
    <w:link w:val="p0"/>
    <w:locked/>
    <w:rsid w:val="00456259"/>
    <w:rPr>
      <w:rFonts w:ascii="宋体" w:eastAsia="宋体" w:hAnsi="宋体" w:cs="宋体"/>
      <w:color w:val="000000"/>
      <w:sz w:val="24"/>
      <w:szCs w:val="24"/>
    </w:rPr>
  </w:style>
  <w:style w:type="paragraph" w:customStyle="1" w:styleId="p0">
    <w:name w:val="p0"/>
    <w:basedOn w:val="a"/>
    <w:link w:val="p0Char"/>
    <w:rsid w:val="00456259"/>
    <w:pPr>
      <w:widowControl/>
      <w:spacing w:before="100" w:beforeAutospacing="1" w:after="100" w:afterAutospacing="1"/>
      <w:jc w:val="left"/>
    </w:pPr>
    <w:rPr>
      <w:rFonts w:ascii="宋体" w:eastAsia="宋体" w:hAnsi="宋体" w:cs="宋体"/>
      <w:color w:val="000000"/>
      <w:sz w:val="24"/>
      <w:szCs w:val="24"/>
    </w:rPr>
  </w:style>
  <w:style w:type="paragraph" w:styleId="a6">
    <w:name w:val="List Paragraph"/>
    <w:basedOn w:val="a"/>
    <w:uiPriority w:val="34"/>
    <w:qFormat/>
    <w:rsid w:val="00D07FB9"/>
    <w:pPr>
      <w:ind w:firstLineChars="200" w:firstLine="420"/>
    </w:pPr>
  </w:style>
  <w:style w:type="paragraph" w:styleId="a7">
    <w:name w:val="Body Text Indent"/>
    <w:basedOn w:val="a"/>
    <w:link w:val="Char2"/>
    <w:unhideWhenUsed/>
    <w:rsid w:val="00DD6295"/>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7"/>
    <w:rsid w:val="00DD6295"/>
    <w:rPr>
      <w:rFonts w:ascii="Times New Roman" w:eastAsia="宋体" w:hAnsi="Times New Roman" w:cs="Times New Roman"/>
      <w:szCs w:val="24"/>
    </w:rPr>
  </w:style>
  <w:style w:type="paragraph" w:customStyle="1" w:styleId="1">
    <w:name w:val="列出段落1"/>
    <w:basedOn w:val="a"/>
    <w:qFormat/>
    <w:rsid w:val="00DD6295"/>
    <w:pPr>
      <w:ind w:firstLineChars="200" w:firstLine="420"/>
    </w:pPr>
    <w:rPr>
      <w:rFonts w:ascii="Calibri" w:eastAsia="宋体" w:hAnsi="Calibri" w:cs="Times New Roman"/>
    </w:rPr>
  </w:style>
  <w:style w:type="paragraph" w:customStyle="1" w:styleId="Style6">
    <w:name w:val="_Style 6"/>
    <w:basedOn w:val="a"/>
    <w:rsid w:val="00545148"/>
    <w:pPr>
      <w:adjustRightInd w:val="0"/>
      <w:spacing w:line="360" w:lineRule="auto"/>
    </w:pPr>
    <w:rPr>
      <w:rFonts w:ascii="Times New Roman" w:eastAsia="仿宋_GB2312" w:hAnsi="Times New Roman" w:cs="Times New Roman"/>
      <w:sz w:val="32"/>
      <w:szCs w:val="20"/>
    </w:rPr>
  </w:style>
  <w:style w:type="paragraph" w:styleId="a8">
    <w:name w:val="Normal (Web)"/>
    <w:basedOn w:val="a"/>
    <w:uiPriority w:val="99"/>
    <w:semiHidden/>
    <w:unhideWhenUsed/>
    <w:rsid w:val="001C0487"/>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rsid w:val="00385AA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814978">
      <w:bodyDiv w:val="1"/>
      <w:marLeft w:val="0"/>
      <w:marRight w:val="0"/>
      <w:marTop w:val="0"/>
      <w:marBottom w:val="0"/>
      <w:divBdr>
        <w:top w:val="none" w:sz="0" w:space="0" w:color="auto"/>
        <w:left w:val="none" w:sz="0" w:space="0" w:color="auto"/>
        <w:bottom w:val="none" w:sz="0" w:space="0" w:color="auto"/>
        <w:right w:val="none" w:sz="0" w:space="0" w:color="auto"/>
      </w:divBdr>
    </w:div>
    <w:div w:id="168180697">
      <w:bodyDiv w:val="1"/>
      <w:marLeft w:val="0"/>
      <w:marRight w:val="0"/>
      <w:marTop w:val="0"/>
      <w:marBottom w:val="0"/>
      <w:divBdr>
        <w:top w:val="none" w:sz="0" w:space="0" w:color="auto"/>
        <w:left w:val="none" w:sz="0" w:space="0" w:color="auto"/>
        <w:bottom w:val="none" w:sz="0" w:space="0" w:color="auto"/>
        <w:right w:val="none" w:sz="0" w:space="0" w:color="auto"/>
      </w:divBdr>
    </w:div>
    <w:div w:id="214969495">
      <w:bodyDiv w:val="1"/>
      <w:marLeft w:val="0"/>
      <w:marRight w:val="0"/>
      <w:marTop w:val="0"/>
      <w:marBottom w:val="0"/>
      <w:divBdr>
        <w:top w:val="none" w:sz="0" w:space="0" w:color="auto"/>
        <w:left w:val="none" w:sz="0" w:space="0" w:color="auto"/>
        <w:bottom w:val="none" w:sz="0" w:space="0" w:color="auto"/>
        <w:right w:val="none" w:sz="0" w:space="0" w:color="auto"/>
      </w:divBdr>
    </w:div>
    <w:div w:id="229006398">
      <w:bodyDiv w:val="1"/>
      <w:marLeft w:val="0"/>
      <w:marRight w:val="0"/>
      <w:marTop w:val="0"/>
      <w:marBottom w:val="0"/>
      <w:divBdr>
        <w:top w:val="none" w:sz="0" w:space="0" w:color="auto"/>
        <w:left w:val="none" w:sz="0" w:space="0" w:color="auto"/>
        <w:bottom w:val="none" w:sz="0" w:space="0" w:color="auto"/>
        <w:right w:val="none" w:sz="0" w:space="0" w:color="auto"/>
      </w:divBdr>
    </w:div>
    <w:div w:id="261650152">
      <w:bodyDiv w:val="1"/>
      <w:marLeft w:val="0"/>
      <w:marRight w:val="0"/>
      <w:marTop w:val="0"/>
      <w:marBottom w:val="0"/>
      <w:divBdr>
        <w:top w:val="none" w:sz="0" w:space="0" w:color="auto"/>
        <w:left w:val="none" w:sz="0" w:space="0" w:color="auto"/>
        <w:bottom w:val="none" w:sz="0" w:space="0" w:color="auto"/>
        <w:right w:val="none" w:sz="0" w:space="0" w:color="auto"/>
      </w:divBdr>
    </w:div>
    <w:div w:id="446046180">
      <w:bodyDiv w:val="1"/>
      <w:marLeft w:val="0"/>
      <w:marRight w:val="0"/>
      <w:marTop w:val="0"/>
      <w:marBottom w:val="0"/>
      <w:divBdr>
        <w:top w:val="none" w:sz="0" w:space="0" w:color="auto"/>
        <w:left w:val="none" w:sz="0" w:space="0" w:color="auto"/>
        <w:bottom w:val="none" w:sz="0" w:space="0" w:color="auto"/>
        <w:right w:val="none" w:sz="0" w:space="0" w:color="auto"/>
      </w:divBdr>
    </w:div>
    <w:div w:id="498889428">
      <w:bodyDiv w:val="1"/>
      <w:marLeft w:val="0"/>
      <w:marRight w:val="0"/>
      <w:marTop w:val="0"/>
      <w:marBottom w:val="0"/>
      <w:divBdr>
        <w:top w:val="none" w:sz="0" w:space="0" w:color="auto"/>
        <w:left w:val="none" w:sz="0" w:space="0" w:color="auto"/>
        <w:bottom w:val="none" w:sz="0" w:space="0" w:color="auto"/>
        <w:right w:val="none" w:sz="0" w:space="0" w:color="auto"/>
      </w:divBdr>
    </w:div>
    <w:div w:id="530652639">
      <w:bodyDiv w:val="1"/>
      <w:marLeft w:val="0"/>
      <w:marRight w:val="0"/>
      <w:marTop w:val="0"/>
      <w:marBottom w:val="0"/>
      <w:divBdr>
        <w:top w:val="none" w:sz="0" w:space="0" w:color="auto"/>
        <w:left w:val="none" w:sz="0" w:space="0" w:color="auto"/>
        <w:bottom w:val="none" w:sz="0" w:space="0" w:color="auto"/>
        <w:right w:val="none" w:sz="0" w:space="0" w:color="auto"/>
      </w:divBdr>
    </w:div>
    <w:div w:id="640505405">
      <w:bodyDiv w:val="1"/>
      <w:marLeft w:val="0"/>
      <w:marRight w:val="0"/>
      <w:marTop w:val="0"/>
      <w:marBottom w:val="0"/>
      <w:divBdr>
        <w:top w:val="none" w:sz="0" w:space="0" w:color="auto"/>
        <w:left w:val="none" w:sz="0" w:space="0" w:color="auto"/>
        <w:bottom w:val="none" w:sz="0" w:space="0" w:color="auto"/>
        <w:right w:val="none" w:sz="0" w:space="0" w:color="auto"/>
      </w:divBdr>
    </w:div>
    <w:div w:id="691107547">
      <w:bodyDiv w:val="1"/>
      <w:marLeft w:val="0"/>
      <w:marRight w:val="0"/>
      <w:marTop w:val="0"/>
      <w:marBottom w:val="0"/>
      <w:divBdr>
        <w:top w:val="none" w:sz="0" w:space="0" w:color="auto"/>
        <w:left w:val="none" w:sz="0" w:space="0" w:color="auto"/>
        <w:bottom w:val="none" w:sz="0" w:space="0" w:color="auto"/>
        <w:right w:val="none" w:sz="0" w:space="0" w:color="auto"/>
      </w:divBdr>
    </w:div>
    <w:div w:id="692462328">
      <w:bodyDiv w:val="1"/>
      <w:marLeft w:val="0"/>
      <w:marRight w:val="0"/>
      <w:marTop w:val="0"/>
      <w:marBottom w:val="0"/>
      <w:divBdr>
        <w:top w:val="none" w:sz="0" w:space="0" w:color="auto"/>
        <w:left w:val="none" w:sz="0" w:space="0" w:color="auto"/>
        <w:bottom w:val="none" w:sz="0" w:space="0" w:color="auto"/>
        <w:right w:val="none" w:sz="0" w:space="0" w:color="auto"/>
      </w:divBdr>
    </w:div>
    <w:div w:id="751004490">
      <w:bodyDiv w:val="1"/>
      <w:marLeft w:val="0"/>
      <w:marRight w:val="0"/>
      <w:marTop w:val="0"/>
      <w:marBottom w:val="0"/>
      <w:divBdr>
        <w:top w:val="none" w:sz="0" w:space="0" w:color="auto"/>
        <w:left w:val="none" w:sz="0" w:space="0" w:color="auto"/>
        <w:bottom w:val="none" w:sz="0" w:space="0" w:color="auto"/>
        <w:right w:val="none" w:sz="0" w:space="0" w:color="auto"/>
      </w:divBdr>
    </w:div>
    <w:div w:id="841624458">
      <w:bodyDiv w:val="1"/>
      <w:marLeft w:val="0"/>
      <w:marRight w:val="0"/>
      <w:marTop w:val="0"/>
      <w:marBottom w:val="0"/>
      <w:divBdr>
        <w:top w:val="none" w:sz="0" w:space="0" w:color="auto"/>
        <w:left w:val="none" w:sz="0" w:space="0" w:color="auto"/>
        <w:bottom w:val="none" w:sz="0" w:space="0" w:color="auto"/>
        <w:right w:val="none" w:sz="0" w:space="0" w:color="auto"/>
      </w:divBdr>
    </w:div>
    <w:div w:id="842283501">
      <w:bodyDiv w:val="1"/>
      <w:marLeft w:val="0"/>
      <w:marRight w:val="0"/>
      <w:marTop w:val="0"/>
      <w:marBottom w:val="0"/>
      <w:divBdr>
        <w:top w:val="none" w:sz="0" w:space="0" w:color="auto"/>
        <w:left w:val="none" w:sz="0" w:space="0" w:color="auto"/>
        <w:bottom w:val="none" w:sz="0" w:space="0" w:color="auto"/>
        <w:right w:val="none" w:sz="0" w:space="0" w:color="auto"/>
      </w:divBdr>
    </w:div>
    <w:div w:id="873663453">
      <w:bodyDiv w:val="1"/>
      <w:marLeft w:val="0"/>
      <w:marRight w:val="0"/>
      <w:marTop w:val="0"/>
      <w:marBottom w:val="0"/>
      <w:divBdr>
        <w:top w:val="none" w:sz="0" w:space="0" w:color="auto"/>
        <w:left w:val="none" w:sz="0" w:space="0" w:color="auto"/>
        <w:bottom w:val="none" w:sz="0" w:space="0" w:color="auto"/>
        <w:right w:val="none" w:sz="0" w:space="0" w:color="auto"/>
      </w:divBdr>
    </w:div>
    <w:div w:id="969827399">
      <w:bodyDiv w:val="1"/>
      <w:marLeft w:val="0"/>
      <w:marRight w:val="0"/>
      <w:marTop w:val="0"/>
      <w:marBottom w:val="0"/>
      <w:divBdr>
        <w:top w:val="none" w:sz="0" w:space="0" w:color="auto"/>
        <w:left w:val="none" w:sz="0" w:space="0" w:color="auto"/>
        <w:bottom w:val="none" w:sz="0" w:space="0" w:color="auto"/>
        <w:right w:val="none" w:sz="0" w:space="0" w:color="auto"/>
      </w:divBdr>
    </w:div>
    <w:div w:id="972953147">
      <w:bodyDiv w:val="1"/>
      <w:marLeft w:val="0"/>
      <w:marRight w:val="0"/>
      <w:marTop w:val="0"/>
      <w:marBottom w:val="0"/>
      <w:divBdr>
        <w:top w:val="none" w:sz="0" w:space="0" w:color="auto"/>
        <w:left w:val="none" w:sz="0" w:space="0" w:color="auto"/>
        <w:bottom w:val="none" w:sz="0" w:space="0" w:color="auto"/>
        <w:right w:val="none" w:sz="0" w:space="0" w:color="auto"/>
      </w:divBdr>
    </w:div>
    <w:div w:id="1072045652">
      <w:bodyDiv w:val="1"/>
      <w:marLeft w:val="0"/>
      <w:marRight w:val="0"/>
      <w:marTop w:val="0"/>
      <w:marBottom w:val="0"/>
      <w:divBdr>
        <w:top w:val="none" w:sz="0" w:space="0" w:color="auto"/>
        <w:left w:val="none" w:sz="0" w:space="0" w:color="auto"/>
        <w:bottom w:val="none" w:sz="0" w:space="0" w:color="auto"/>
        <w:right w:val="none" w:sz="0" w:space="0" w:color="auto"/>
      </w:divBdr>
    </w:div>
    <w:div w:id="1111706270">
      <w:bodyDiv w:val="1"/>
      <w:marLeft w:val="0"/>
      <w:marRight w:val="0"/>
      <w:marTop w:val="0"/>
      <w:marBottom w:val="0"/>
      <w:divBdr>
        <w:top w:val="none" w:sz="0" w:space="0" w:color="auto"/>
        <w:left w:val="none" w:sz="0" w:space="0" w:color="auto"/>
        <w:bottom w:val="none" w:sz="0" w:space="0" w:color="auto"/>
        <w:right w:val="none" w:sz="0" w:space="0" w:color="auto"/>
      </w:divBdr>
    </w:div>
    <w:div w:id="1232350764">
      <w:bodyDiv w:val="1"/>
      <w:marLeft w:val="0"/>
      <w:marRight w:val="0"/>
      <w:marTop w:val="0"/>
      <w:marBottom w:val="0"/>
      <w:divBdr>
        <w:top w:val="none" w:sz="0" w:space="0" w:color="auto"/>
        <w:left w:val="none" w:sz="0" w:space="0" w:color="auto"/>
        <w:bottom w:val="none" w:sz="0" w:space="0" w:color="auto"/>
        <w:right w:val="none" w:sz="0" w:space="0" w:color="auto"/>
      </w:divBdr>
    </w:div>
    <w:div w:id="1242838618">
      <w:bodyDiv w:val="1"/>
      <w:marLeft w:val="0"/>
      <w:marRight w:val="0"/>
      <w:marTop w:val="0"/>
      <w:marBottom w:val="0"/>
      <w:divBdr>
        <w:top w:val="none" w:sz="0" w:space="0" w:color="auto"/>
        <w:left w:val="none" w:sz="0" w:space="0" w:color="auto"/>
        <w:bottom w:val="none" w:sz="0" w:space="0" w:color="auto"/>
        <w:right w:val="none" w:sz="0" w:space="0" w:color="auto"/>
      </w:divBdr>
    </w:div>
    <w:div w:id="1275677332">
      <w:bodyDiv w:val="1"/>
      <w:marLeft w:val="0"/>
      <w:marRight w:val="0"/>
      <w:marTop w:val="0"/>
      <w:marBottom w:val="0"/>
      <w:divBdr>
        <w:top w:val="none" w:sz="0" w:space="0" w:color="auto"/>
        <w:left w:val="none" w:sz="0" w:space="0" w:color="auto"/>
        <w:bottom w:val="none" w:sz="0" w:space="0" w:color="auto"/>
        <w:right w:val="none" w:sz="0" w:space="0" w:color="auto"/>
      </w:divBdr>
    </w:div>
    <w:div w:id="1300187157">
      <w:bodyDiv w:val="1"/>
      <w:marLeft w:val="0"/>
      <w:marRight w:val="0"/>
      <w:marTop w:val="0"/>
      <w:marBottom w:val="0"/>
      <w:divBdr>
        <w:top w:val="none" w:sz="0" w:space="0" w:color="auto"/>
        <w:left w:val="none" w:sz="0" w:space="0" w:color="auto"/>
        <w:bottom w:val="none" w:sz="0" w:space="0" w:color="auto"/>
        <w:right w:val="none" w:sz="0" w:space="0" w:color="auto"/>
      </w:divBdr>
    </w:div>
    <w:div w:id="1340541103">
      <w:bodyDiv w:val="1"/>
      <w:marLeft w:val="0"/>
      <w:marRight w:val="0"/>
      <w:marTop w:val="0"/>
      <w:marBottom w:val="0"/>
      <w:divBdr>
        <w:top w:val="none" w:sz="0" w:space="0" w:color="auto"/>
        <w:left w:val="none" w:sz="0" w:space="0" w:color="auto"/>
        <w:bottom w:val="none" w:sz="0" w:space="0" w:color="auto"/>
        <w:right w:val="none" w:sz="0" w:space="0" w:color="auto"/>
      </w:divBdr>
    </w:div>
    <w:div w:id="1453786218">
      <w:bodyDiv w:val="1"/>
      <w:marLeft w:val="0"/>
      <w:marRight w:val="0"/>
      <w:marTop w:val="0"/>
      <w:marBottom w:val="0"/>
      <w:divBdr>
        <w:top w:val="none" w:sz="0" w:space="0" w:color="auto"/>
        <w:left w:val="none" w:sz="0" w:space="0" w:color="auto"/>
        <w:bottom w:val="none" w:sz="0" w:space="0" w:color="auto"/>
        <w:right w:val="none" w:sz="0" w:space="0" w:color="auto"/>
      </w:divBdr>
    </w:div>
    <w:div w:id="1503160640">
      <w:bodyDiv w:val="1"/>
      <w:marLeft w:val="0"/>
      <w:marRight w:val="0"/>
      <w:marTop w:val="0"/>
      <w:marBottom w:val="0"/>
      <w:divBdr>
        <w:top w:val="none" w:sz="0" w:space="0" w:color="auto"/>
        <w:left w:val="none" w:sz="0" w:space="0" w:color="auto"/>
        <w:bottom w:val="none" w:sz="0" w:space="0" w:color="auto"/>
        <w:right w:val="none" w:sz="0" w:space="0" w:color="auto"/>
      </w:divBdr>
    </w:div>
    <w:div w:id="1573539435">
      <w:bodyDiv w:val="1"/>
      <w:marLeft w:val="0"/>
      <w:marRight w:val="0"/>
      <w:marTop w:val="0"/>
      <w:marBottom w:val="0"/>
      <w:divBdr>
        <w:top w:val="none" w:sz="0" w:space="0" w:color="auto"/>
        <w:left w:val="none" w:sz="0" w:space="0" w:color="auto"/>
        <w:bottom w:val="none" w:sz="0" w:space="0" w:color="auto"/>
        <w:right w:val="none" w:sz="0" w:space="0" w:color="auto"/>
      </w:divBdr>
    </w:div>
    <w:div w:id="1607927398">
      <w:bodyDiv w:val="1"/>
      <w:marLeft w:val="0"/>
      <w:marRight w:val="0"/>
      <w:marTop w:val="0"/>
      <w:marBottom w:val="0"/>
      <w:divBdr>
        <w:top w:val="none" w:sz="0" w:space="0" w:color="auto"/>
        <w:left w:val="none" w:sz="0" w:space="0" w:color="auto"/>
        <w:bottom w:val="none" w:sz="0" w:space="0" w:color="auto"/>
        <w:right w:val="none" w:sz="0" w:space="0" w:color="auto"/>
      </w:divBdr>
    </w:div>
    <w:div w:id="1664972341">
      <w:bodyDiv w:val="1"/>
      <w:marLeft w:val="0"/>
      <w:marRight w:val="0"/>
      <w:marTop w:val="0"/>
      <w:marBottom w:val="0"/>
      <w:divBdr>
        <w:top w:val="none" w:sz="0" w:space="0" w:color="auto"/>
        <w:left w:val="none" w:sz="0" w:space="0" w:color="auto"/>
        <w:bottom w:val="none" w:sz="0" w:space="0" w:color="auto"/>
        <w:right w:val="none" w:sz="0" w:space="0" w:color="auto"/>
      </w:divBdr>
    </w:div>
    <w:div w:id="1755054969">
      <w:bodyDiv w:val="1"/>
      <w:marLeft w:val="0"/>
      <w:marRight w:val="0"/>
      <w:marTop w:val="0"/>
      <w:marBottom w:val="0"/>
      <w:divBdr>
        <w:top w:val="none" w:sz="0" w:space="0" w:color="auto"/>
        <w:left w:val="none" w:sz="0" w:space="0" w:color="auto"/>
        <w:bottom w:val="none" w:sz="0" w:space="0" w:color="auto"/>
        <w:right w:val="none" w:sz="0" w:space="0" w:color="auto"/>
      </w:divBdr>
    </w:div>
    <w:div w:id="1879122421">
      <w:bodyDiv w:val="1"/>
      <w:marLeft w:val="0"/>
      <w:marRight w:val="0"/>
      <w:marTop w:val="0"/>
      <w:marBottom w:val="0"/>
      <w:divBdr>
        <w:top w:val="none" w:sz="0" w:space="0" w:color="auto"/>
        <w:left w:val="none" w:sz="0" w:space="0" w:color="auto"/>
        <w:bottom w:val="none" w:sz="0" w:space="0" w:color="auto"/>
        <w:right w:val="none" w:sz="0" w:space="0" w:color="auto"/>
      </w:divBdr>
    </w:div>
    <w:div w:id="1896546965">
      <w:bodyDiv w:val="1"/>
      <w:marLeft w:val="0"/>
      <w:marRight w:val="0"/>
      <w:marTop w:val="0"/>
      <w:marBottom w:val="0"/>
      <w:divBdr>
        <w:top w:val="none" w:sz="0" w:space="0" w:color="auto"/>
        <w:left w:val="none" w:sz="0" w:space="0" w:color="auto"/>
        <w:bottom w:val="none" w:sz="0" w:space="0" w:color="auto"/>
        <w:right w:val="none" w:sz="0" w:space="0" w:color="auto"/>
      </w:divBdr>
    </w:div>
    <w:div w:id="1918856159">
      <w:bodyDiv w:val="1"/>
      <w:marLeft w:val="0"/>
      <w:marRight w:val="0"/>
      <w:marTop w:val="0"/>
      <w:marBottom w:val="0"/>
      <w:divBdr>
        <w:top w:val="none" w:sz="0" w:space="0" w:color="auto"/>
        <w:left w:val="none" w:sz="0" w:space="0" w:color="auto"/>
        <w:bottom w:val="none" w:sz="0" w:space="0" w:color="auto"/>
        <w:right w:val="none" w:sz="0" w:space="0" w:color="auto"/>
      </w:divBdr>
    </w:div>
    <w:div w:id="1947497692">
      <w:bodyDiv w:val="1"/>
      <w:marLeft w:val="0"/>
      <w:marRight w:val="0"/>
      <w:marTop w:val="0"/>
      <w:marBottom w:val="0"/>
      <w:divBdr>
        <w:top w:val="none" w:sz="0" w:space="0" w:color="auto"/>
        <w:left w:val="none" w:sz="0" w:space="0" w:color="auto"/>
        <w:bottom w:val="none" w:sz="0" w:space="0" w:color="auto"/>
        <w:right w:val="none" w:sz="0" w:space="0" w:color="auto"/>
      </w:divBdr>
    </w:div>
    <w:div w:id="1970284110">
      <w:bodyDiv w:val="1"/>
      <w:marLeft w:val="0"/>
      <w:marRight w:val="0"/>
      <w:marTop w:val="0"/>
      <w:marBottom w:val="0"/>
      <w:divBdr>
        <w:top w:val="none" w:sz="0" w:space="0" w:color="auto"/>
        <w:left w:val="none" w:sz="0" w:space="0" w:color="auto"/>
        <w:bottom w:val="none" w:sz="0" w:space="0" w:color="auto"/>
        <w:right w:val="none" w:sz="0" w:space="0" w:color="auto"/>
      </w:divBdr>
    </w:div>
    <w:div w:id="2093503681">
      <w:bodyDiv w:val="1"/>
      <w:marLeft w:val="0"/>
      <w:marRight w:val="0"/>
      <w:marTop w:val="0"/>
      <w:marBottom w:val="0"/>
      <w:divBdr>
        <w:top w:val="none" w:sz="0" w:space="0" w:color="auto"/>
        <w:left w:val="none" w:sz="0" w:space="0" w:color="auto"/>
        <w:bottom w:val="none" w:sz="0" w:space="0" w:color="auto"/>
        <w:right w:val="none" w:sz="0" w:space="0" w:color="auto"/>
      </w:divBdr>
    </w:div>
    <w:div w:id="21347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91B86-F8EE-4778-AD10-347D0FAE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7889</TotalTime>
  <Pages>21</Pages>
  <Words>1803</Words>
  <Characters>10279</Characters>
  <Application>Microsoft Office Word</Application>
  <DocSecurity>0</DocSecurity>
  <Lines>85</Lines>
  <Paragraphs>24</Paragraphs>
  <ScaleCrop>false</ScaleCrop>
  <Company>China</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刘春林</dc:creator>
  <cp:keywords/>
  <dc:description/>
  <cp:lastModifiedBy>陈运亚</cp:lastModifiedBy>
  <cp:revision>5006</cp:revision>
  <cp:lastPrinted>2019-01-10T23:47:00Z</cp:lastPrinted>
  <dcterms:created xsi:type="dcterms:W3CDTF">2017-11-29T01:59:00Z</dcterms:created>
  <dcterms:modified xsi:type="dcterms:W3CDTF">2019-05-06T00:49:00Z</dcterms:modified>
</cp:coreProperties>
</file>